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11" w:rsidRDefault="00114A5E" w:rsidP="00946211">
      <w:pPr>
        <w:pStyle w:val="a3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71120</wp:posOffset>
            </wp:positionV>
            <wp:extent cx="731520" cy="731520"/>
            <wp:effectExtent l="1905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F4F">
        <w:rPr>
          <w:sz w:val="14"/>
        </w:rPr>
        <w:t xml:space="preserve">     </w:t>
      </w:r>
    </w:p>
    <w:p w:rsidR="00946211" w:rsidRDefault="00946211" w:rsidP="00F138B6">
      <w:pPr>
        <w:pStyle w:val="9"/>
        <w:spacing w:line="240" w:lineRule="auto"/>
        <w:rPr>
          <w:b/>
        </w:rPr>
      </w:pPr>
      <w:r>
        <w:rPr>
          <w:b/>
        </w:rPr>
        <w:t>МУНИЦИПАЛЬНОЕ  ОБРАЗОВАНИЕ  ГОРОД  УРАЙ</w:t>
      </w:r>
    </w:p>
    <w:p w:rsidR="00946211" w:rsidRPr="00F138B6" w:rsidRDefault="00946211" w:rsidP="00F138B6">
      <w:pPr>
        <w:jc w:val="center"/>
        <w:rPr>
          <w:b/>
          <w:sz w:val="24"/>
          <w:szCs w:val="24"/>
        </w:rPr>
      </w:pPr>
      <w:r w:rsidRPr="00F138B6">
        <w:rPr>
          <w:b/>
          <w:sz w:val="24"/>
          <w:szCs w:val="24"/>
        </w:rPr>
        <w:t>Ханты-Мансийский автономный округ - Югра</w:t>
      </w:r>
    </w:p>
    <w:p w:rsidR="00946211" w:rsidRPr="00F138B6" w:rsidRDefault="00946211" w:rsidP="00F138B6">
      <w:pPr>
        <w:jc w:val="center"/>
        <w:rPr>
          <w:b/>
          <w:sz w:val="36"/>
          <w:szCs w:val="36"/>
        </w:rPr>
      </w:pPr>
      <w:r w:rsidRPr="00F138B6">
        <w:rPr>
          <w:b/>
          <w:sz w:val="36"/>
          <w:szCs w:val="36"/>
        </w:rPr>
        <w:t>УПРАВЛЕНИЕ ОБРАЗОВАНИЯ</w:t>
      </w:r>
      <w:r w:rsidR="00F138B6" w:rsidRPr="00F138B6">
        <w:rPr>
          <w:b/>
          <w:sz w:val="36"/>
          <w:szCs w:val="36"/>
        </w:rPr>
        <w:t xml:space="preserve">  </w:t>
      </w:r>
      <w:r w:rsidR="00F138B6">
        <w:rPr>
          <w:b/>
          <w:sz w:val="36"/>
          <w:szCs w:val="36"/>
        </w:rPr>
        <w:t xml:space="preserve">                                                                              АДМИНИСТРАЦИИ ГОРОДА</w:t>
      </w:r>
      <w:r w:rsidR="00F138B6" w:rsidRPr="00F138B6">
        <w:rPr>
          <w:b/>
          <w:sz w:val="36"/>
          <w:szCs w:val="36"/>
        </w:rPr>
        <w:t xml:space="preserve"> УРАЙ</w:t>
      </w:r>
    </w:p>
    <w:p w:rsidR="00946211" w:rsidRPr="00F138B6" w:rsidRDefault="00F138B6" w:rsidP="00F13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МУНИЦИПАЛЬНОЕ БЮДЖЕТНОЕ ОБЩЕОБРАЗОВАТЕЛЬНОЕ УЧРЕЖДЕНИЕ СРЕДНЯЯ ОБЩЕОБРАЗОВАТЕЛЬНАЯ ШКОЛА № 4 </w:t>
      </w:r>
    </w:p>
    <w:p w:rsidR="00B578A8" w:rsidRDefault="004C7F4C" w:rsidP="006B5D37">
      <w:pPr>
        <w:ind w:left="-426"/>
        <w:jc w:val="center"/>
        <w:rPr>
          <w:sz w:val="24"/>
        </w:rPr>
      </w:pPr>
      <w:r>
        <w:rPr>
          <w:b/>
          <w:i/>
          <w:noProof/>
          <w:sz w:val="12"/>
        </w:rPr>
        <w:pict>
          <v:line id="_x0000_s1053" style="position:absolute;left:0;text-align:left;flip:x y;z-index:251658240" from="19.35pt,7.25pt" to="496.35pt,7.25pt"/>
        </w:pict>
      </w:r>
    </w:p>
    <w:p w:rsidR="00B578A8" w:rsidRDefault="00B578A8" w:rsidP="006B5D37">
      <w:pPr>
        <w:ind w:left="-426"/>
        <w:jc w:val="center"/>
        <w:rPr>
          <w:sz w:val="24"/>
        </w:rPr>
      </w:pPr>
    </w:p>
    <w:p w:rsidR="006B5D37" w:rsidRDefault="006B5D37" w:rsidP="006B5D37">
      <w:pPr>
        <w:pStyle w:val="2"/>
        <w:ind w:left="-426"/>
        <w:jc w:val="center"/>
        <w:rPr>
          <w:b/>
          <w:sz w:val="32"/>
        </w:rPr>
      </w:pPr>
      <w:proofErr w:type="gramStart"/>
      <w:r w:rsidRPr="006B5D37">
        <w:rPr>
          <w:b/>
          <w:sz w:val="32"/>
        </w:rPr>
        <w:t>П</w:t>
      </w:r>
      <w:proofErr w:type="gramEnd"/>
      <w:r w:rsidRPr="006B5D37">
        <w:rPr>
          <w:b/>
          <w:sz w:val="32"/>
        </w:rPr>
        <w:t xml:space="preserve"> Р И К А З</w:t>
      </w:r>
    </w:p>
    <w:p w:rsidR="00A445C4" w:rsidRPr="00A445C4" w:rsidRDefault="00A445C4" w:rsidP="00A445C4"/>
    <w:p w:rsidR="002A4C82" w:rsidRDefault="002A4C82" w:rsidP="002A4C82"/>
    <w:p w:rsidR="002A4C82" w:rsidRPr="002A4C82" w:rsidRDefault="002A4C82" w:rsidP="002A4C82"/>
    <w:p w:rsidR="00A445C4" w:rsidRPr="00A445C4" w:rsidRDefault="006B5D37" w:rsidP="00A445C4">
      <w:pPr>
        <w:ind w:left="567" w:right="355"/>
        <w:rPr>
          <w:b/>
          <w:sz w:val="24"/>
          <w:szCs w:val="24"/>
        </w:rPr>
      </w:pPr>
      <w:r w:rsidRPr="00A445C4">
        <w:rPr>
          <w:b/>
          <w:sz w:val="24"/>
          <w:szCs w:val="24"/>
        </w:rPr>
        <w:t xml:space="preserve">  </w:t>
      </w:r>
      <w:r w:rsidR="00DA1A4E">
        <w:rPr>
          <w:b/>
          <w:sz w:val="24"/>
          <w:szCs w:val="24"/>
        </w:rPr>
        <w:t>03</w:t>
      </w:r>
      <w:r w:rsidR="00D16F61">
        <w:rPr>
          <w:b/>
          <w:sz w:val="24"/>
          <w:szCs w:val="24"/>
        </w:rPr>
        <w:t>.</w:t>
      </w:r>
      <w:r w:rsidR="00DA1A4E">
        <w:rPr>
          <w:b/>
          <w:sz w:val="24"/>
          <w:szCs w:val="24"/>
        </w:rPr>
        <w:t>09</w:t>
      </w:r>
      <w:r w:rsidR="00A445C4" w:rsidRPr="00A445C4">
        <w:rPr>
          <w:b/>
          <w:sz w:val="24"/>
          <w:szCs w:val="24"/>
        </w:rPr>
        <w:t>.20</w:t>
      </w:r>
      <w:r w:rsidR="0023413F">
        <w:rPr>
          <w:b/>
          <w:sz w:val="24"/>
          <w:szCs w:val="24"/>
        </w:rPr>
        <w:t>1</w:t>
      </w:r>
      <w:r w:rsidR="00DA1A4E">
        <w:rPr>
          <w:b/>
          <w:sz w:val="24"/>
          <w:szCs w:val="24"/>
        </w:rPr>
        <w:t>5</w:t>
      </w:r>
      <w:r w:rsidR="00A445C4" w:rsidRPr="00A445C4">
        <w:rPr>
          <w:b/>
          <w:sz w:val="24"/>
          <w:szCs w:val="24"/>
        </w:rPr>
        <w:t xml:space="preserve">   </w:t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</w:r>
      <w:r w:rsidR="00A445C4" w:rsidRPr="00A445C4">
        <w:rPr>
          <w:b/>
          <w:sz w:val="24"/>
          <w:szCs w:val="24"/>
        </w:rPr>
        <w:tab/>
        <w:t xml:space="preserve">                             №</w:t>
      </w:r>
      <w:r w:rsidR="00DA1A4E">
        <w:rPr>
          <w:b/>
          <w:sz w:val="24"/>
          <w:szCs w:val="24"/>
        </w:rPr>
        <w:t>380</w:t>
      </w:r>
      <w:r w:rsidR="00A445C4" w:rsidRPr="00A445C4">
        <w:rPr>
          <w:b/>
          <w:sz w:val="24"/>
          <w:szCs w:val="24"/>
        </w:rPr>
        <w:t xml:space="preserve">  </w:t>
      </w:r>
    </w:p>
    <w:p w:rsidR="00A445C4" w:rsidRDefault="00A445C4" w:rsidP="00A445C4">
      <w:pPr>
        <w:ind w:left="567" w:right="355"/>
        <w:rPr>
          <w:sz w:val="8"/>
        </w:rPr>
      </w:pPr>
    </w:p>
    <w:p w:rsidR="00A445C4" w:rsidRDefault="00A445C4" w:rsidP="00A445C4">
      <w:pPr>
        <w:ind w:left="567" w:right="355"/>
        <w:rPr>
          <w:sz w:val="8"/>
        </w:rPr>
      </w:pPr>
    </w:p>
    <w:p w:rsidR="00A445C4" w:rsidRDefault="00A445C4" w:rsidP="00A445C4">
      <w:pPr>
        <w:ind w:right="355"/>
        <w:jc w:val="center"/>
        <w:rPr>
          <w:sz w:val="22"/>
        </w:rPr>
      </w:pPr>
    </w:p>
    <w:p w:rsidR="00A445C4" w:rsidRDefault="00A445C4" w:rsidP="00A445C4">
      <w:pPr>
        <w:ind w:right="355"/>
        <w:jc w:val="center"/>
        <w:rPr>
          <w:sz w:val="22"/>
        </w:rPr>
      </w:pPr>
    </w:p>
    <w:p w:rsidR="0023413F" w:rsidRDefault="00A445C4" w:rsidP="00A445C4">
      <w:pPr>
        <w:pStyle w:val="4"/>
        <w:ind w:right="355"/>
        <w:rPr>
          <w:szCs w:val="24"/>
        </w:rPr>
      </w:pPr>
      <w:r>
        <w:rPr>
          <w:szCs w:val="24"/>
        </w:rPr>
        <w:t>О</w:t>
      </w:r>
      <w:r w:rsidR="0023413F">
        <w:rPr>
          <w:szCs w:val="24"/>
        </w:rPr>
        <w:t xml:space="preserve">б утверждении </w:t>
      </w:r>
      <w:r w:rsidR="00DA1A4E">
        <w:rPr>
          <w:szCs w:val="24"/>
        </w:rPr>
        <w:t>порядка</w:t>
      </w:r>
      <w:r w:rsidR="0023413F">
        <w:rPr>
          <w:szCs w:val="24"/>
        </w:rPr>
        <w:t xml:space="preserve"> </w:t>
      </w:r>
    </w:p>
    <w:p w:rsidR="00DA1A4E" w:rsidRDefault="00DA1A4E" w:rsidP="00A445C4">
      <w:pPr>
        <w:pStyle w:val="4"/>
        <w:ind w:right="355"/>
        <w:rPr>
          <w:szCs w:val="24"/>
        </w:rPr>
      </w:pPr>
      <w:r>
        <w:rPr>
          <w:szCs w:val="24"/>
        </w:rPr>
        <w:t>и основания перевода, отчисления</w:t>
      </w:r>
    </w:p>
    <w:p w:rsidR="00A445C4" w:rsidRDefault="00DA1A4E" w:rsidP="00A445C4">
      <w:pPr>
        <w:pStyle w:val="4"/>
        <w:ind w:right="355"/>
        <w:rPr>
          <w:szCs w:val="24"/>
        </w:rPr>
      </w:pPr>
      <w:r>
        <w:rPr>
          <w:szCs w:val="24"/>
        </w:rPr>
        <w:t xml:space="preserve">и восстановления </w:t>
      </w:r>
      <w:proofErr w:type="gramStart"/>
      <w:r>
        <w:rPr>
          <w:szCs w:val="24"/>
        </w:rPr>
        <w:t>обучающихся</w:t>
      </w:r>
      <w:proofErr w:type="gramEnd"/>
      <w:r w:rsidR="00040FA1">
        <w:rPr>
          <w:szCs w:val="24"/>
        </w:rPr>
        <w:t xml:space="preserve"> </w:t>
      </w:r>
    </w:p>
    <w:p w:rsidR="00040FA1" w:rsidRPr="00040FA1" w:rsidRDefault="00040FA1" w:rsidP="00040FA1"/>
    <w:p w:rsidR="00A445C4" w:rsidRDefault="00A445C4" w:rsidP="00A445C4">
      <w:pPr>
        <w:ind w:left="567" w:right="355"/>
      </w:pPr>
    </w:p>
    <w:p w:rsidR="00DB342B" w:rsidRPr="00DA1266" w:rsidRDefault="00DB342B" w:rsidP="0053429C">
      <w:pPr>
        <w:ind w:firstLine="567"/>
        <w:jc w:val="both"/>
        <w:rPr>
          <w:sz w:val="24"/>
          <w:szCs w:val="24"/>
        </w:rPr>
      </w:pPr>
    </w:p>
    <w:p w:rsidR="00A445C4" w:rsidRDefault="00490486" w:rsidP="00490486">
      <w:pPr>
        <w:pStyle w:val="4"/>
        <w:ind w:right="355"/>
        <w:rPr>
          <w:spacing w:val="-1"/>
          <w:szCs w:val="24"/>
        </w:rPr>
      </w:pPr>
      <w:r>
        <w:rPr>
          <w:spacing w:val="-1"/>
        </w:rPr>
        <w:t>В соответствии с</w:t>
      </w:r>
      <w:r w:rsidR="00DA1A4E">
        <w:rPr>
          <w:spacing w:val="-1"/>
        </w:rPr>
        <w:t xml:space="preserve">  Федеральным законом от 29.12.2012 г. № 273-ФЗ « Об образовании в Российской Федерации», Уставом школы с целью определения порядка и основания перевода, отчисления и </w:t>
      </w:r>
      <w:proofErr w:type="gramStart"/>
      <w:r w:rsidR="00DA1A4E">
        <w:rPr>
          <w:spacing w:val="-1"/>
        </w:rPr>
        <w:t>восстановления</w:t>
      </w:r>
      <w:proofErr w:type="gramEnd"/>
      <w:r w:rsidR="00DA1A4E">
        <w:rPr>
          <w:spacing w:val="-1"/>
        </w:rPr>
        <w:t xml:space="preserve">  обучающихся  муниципального бюджетного общеобразовательного учреждения средняя общеобразовательная школа  №4</w:t>
      </w:r>
      <w:r w:rsidR="00C12896">
        <w:rPr>
          <w:spacing w:val="-1"/>
        </w:rPr>
        <w:t xml:space="preserve"> </w:t>
      </w:r>
      <w:r w:rsidR="00040FA1">
        <w:rPr>
          <w:spacing w:val="-1"/>
        </w:rPr>
        <w:t xml:space="preserve"> </w:t>
      </w:r>
      <w:r w:rsidR="00A445C4">
        <w:rPr>
          <w:spacing w:val="-1"/>
          <w:szCs w:val="24"/>
        </w:rPr>
        <w:t xml:space="preserve">  </w:t>
      </w:r>
    </w:p>
    <w:p w:rsidR="00A445C4" w:rsidRDefault="00A445C4" w:rsidP="00A445C4">
      <w:pPr>
        <w:pStyle w:val="a8"/>
        <w:ind w:right="355"/>
        <w:rPr>
          <w:spacing w:val="-1"/>
          <w:szCs w:val="24"/>
        </w:rPr>
      </w:pPr>
    </w:p>
    <w:p w:rsidR="00A445C4" w:rsidRPr="00A445C4" w:rsidRDefault="00A445C4" w:rsidP="00A445C4">
      <w:pPr>
        <w:ind w:left="567" w:right="355"/>
        <w:rPr>
          <w:b/>
          <w:sz w:val="24"/>
          <w:szCs w:val="24"/>
        </w:rPr>
      </w:pPr>
      <w:proofErr w:type="gramStart"/>
      <w:r w:rsidRPr="00A445C4">
        <w:rPr>
          <w:b/>
          <w:sz w:val="24"/>
          <w:szCs w:val="24"/>
        </w:rPr>
        <w:t>П</w:t>
      </w:r>
      <w:proofErr w:type="gramEnd"/>
      <w:r w:rsidRPr="00A445C4">
        <w:rPr>
          <w:b/>
          <w:sz w:val="24"/>
          <w:szCs w:val="24"/>
        </w:rPr>
        <w:t xml:space="preserve"> Р И К А З Ы В А Ю :</w:t>
      </w:r>
    </w:p>
    <w:p w:rsidR="00A445C4" w:rsidRDefault="00A445C4" w:rsidP="00A445C4">
      <w:pPr>
        <w:ind w:left="567" w:right="355"/>
      </w:pPr>
    </w:p>
    <w:p w:rsidR="002910C6" w:rsidRDefault="00F03F93" w:rsidP="00490486">
      <w:pPr>
        <w:pStyle w:val="4"/>
        <w:ind w:right="355"/>
      </w:pPr>
      <w:r>
        <w:t xml:space="preserve"> </w:t>
      </w:r>
    </w:p>
    <w:p w:rsidR="00490486" w:rsidRDefault="00DA1A4E" w:rsidP="00490486">
      <w:pPr>
        <w:pStyle w:val="4"/>
        <w:numPr>
          <w:ilvl w:val="0"/>
          <w:numId w:val="16"/>
        </w:numPr>
        <w:ind w:right="355"/>
        <w:rPr>
          <w:szCs w:val="24"/>
        </w:rPr>
      </w:pPr>
      <w:r>
        <w:rPr>
          <w:szCs w:val="24"/>
        </w:rPr>
        <w:t>Утвердить</w:t>
      </w:r>
      <w:r w:rsidR="00BC7E28">
        <w:rPr>
          <w:szCs w:val="24"/>
        </w:rPr>
        <w:t xml:space="preserve"> </w:t>
      </w:r>
      <w:r>
        <w:rPr>
          <w:szCs w:val="24"/>
        </w:rPr>
        <w:t>П</w:t>
      </w:r>
      <w:r>
        <w:rPr>
          <w:spacing w:val="-1"/>
        </w:rPr>
        <w:t xml:space="preserve">орядок и основания перевода, отчисления и </w:t>
      </w:r>
      <w:proofErr w:type="gramStart"/>
      <w:r>
        <w:rPr>
          <w:spacing w:val="-1"/>
        </w:rPr>
        <w:t>восстановления</w:t>
      </w:r>
      <w:proofErr w:type="gramEnd"/>
      <w:r>
        <w:rPr>
          <w:spacing w:val="-1"/>
        </w:rPr>
        <w:t xml:space="preserve">  обучающихся  муниципального бюджетного общеобразовательного учреждения средняя общеобразовательная школа  №4 (Приложение №1)</w:t>
      </w:r>
      <w:r>
        <w:rPr>
          <w:spacing w:val="-1"/>
          <w:szCs w:val="24"/>
        </w:rPr>
        <w:t xml:space="preserve">  </w:t>
      </w:r>
    </w:p>
    <w:p w:rsidR="001F3637" w:rsidRDefault="00DA1A4E" w:rsidP="001F3637">
      <w:pPr>
        <w:pStyle w:val="21"/>
        <w:numPr>
          <w:ilvl w:val="0"/>
          <w:numId w:val="16"/>
        </w:numPr>
        <w:ind w:right="355"/>
      </w:pPr>
      <w:r>
        <w:t>Разместить  данный локальный акт на официальном сайте школы</w:t>
      </w:r>
      <w:proofErr w:type="gramStart"/>
      <w:r w:rsidR="001F3637"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тв. заместитель директора по УВР </w:t>
      </w:r>
      <w:proofErr w:type="spellStart"/>
      <w:r>
        <w:t>Масимзаде</w:t>
      </w:r>
      <w:proofErr w:type="spellEnd"/>
      <w:r>
        <w:t xml:space="preserve"> Наталья Владимировна.</w:t>
      </w:r>
    </w:p>
    <w:p w:rsidR="00562509" w:rsidRDefault="00562509" w:rsidP="001F3637">
      <w:pPr>
        <w:pStyle w:val="21"/>
        <w:numPr>
          <w:ilvl w:val="0"/>
          <w:numId w:val="16"/>
        </w:numPr>
        <w:ind w:right="355"/>
      </w:pP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562509" w:rsidRDefault="00562509" w:rsidP="00562509">
      <w:pPr>
        <w:pStyle w:val="21"/>
        <w:ind w:left="928" w:right="355"/>
      </w:pPr>
    </w:p>
    <w:p w:rsidR="00BA125F" w:rsidRDefault="00BA125F" w:rsidP="00BA125F">
      <w:pPr>
        <w:pStyle w:val="21"/>
        <w:ind w:left="928" w:right="355"/>
      </w:pPr>
    </w:p>
    <w:p w:rsidR="0069618E" w:rsidRDefault="00F03F93" w:rsidP="00BA125F">
      <w:pPr>
        <w:pStyle w:val="21"/>
        <w:ind w:left="1288" w:right="355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6576060</wp:posOffset>
            </wp:positionV>
            <wp:extent cx="1206500" cy="368300"/>
            <wp:effectExtent l="19050" t="0" r="0" b="0"/>
            <wp:wrapNone/>
            <wp:docPr id="38" name="Рисунок 38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0A1">
        <w:t xml:space="preserve"> </w:t>
      </w:r>
    </w:p>
    <w:p w:rsidR="00A9568C" w:rsidRDefault="00A9568C" w:rsidP="00A9568C">
      <w:pPr>
        <w:pStyle w:val="21"/>
        <w:ind w:right="355"/>
      </w:pPr>
    </w:p>
    <w:p w:rsidR="00A9568C" w:rsidRDefault="00A9568C" w:rsidP="00A9568C">
      <w:pPr>
        <w:pStyle w:val="21"/>
        <w:ind w:right="355"/>
      </w:pPr>
    </w:p>
    <w:p w:rsidR="00A445C4" w:rsidRDefault="00F03F93" w:rsidP="00E81730">
      <w:pPr>
        <w:pStyle w:val="21"/>
        <w:ind w:right="355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6576060</wp:posOffset>
            </wp:positionV>
            <wp:extent cx="1206500" cy="368300"/>
            <wp:effectExtent l="19050" t="0" r="0" b="0"/>
            <wp:wrapNone/>
            <wp:docPr id="39" name="Рисунок 39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6576060</wp:posOffset>
            </wp:positionV>
            <wp:extent cx="1206500" cy="368300"/>
            <wp:effectExtent l="19050" t="0" r="0" b="0"/>
            <wp:wrapNone/>
            <wp:docPr id="37" name="Рисунок 37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5712460</wp:posOffset>
            </wp:positionV>
            <wp:extent cx="1206500" cy="368300"/>
            <wp:effectExtent l="19050" t="0" r="0" b="0"/>
            <wp:wrapNone/>
            <wp:docPr id="35" name="Рисунок 35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5712460</wp:posOffset>
            </wp:positionV>
            <wp:extent cx="1206500" cy="368300"/>
            <wp:effectExtent l="19050" t="0" r="0" b="0"/>
            <wp:wrapNone/>
            <wp:docPr id="33" name="Рисунок 33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F4">
        <w:t>Д</w:t>
      </w:r>
      <w:r w:rsidR="00A445C4">
        <w:t>иректор</w:t>
      </w:r>
      <w:r w:rsidR="00002BF4">
        <w:t xml:space="preserve"> </w:t>
      </w:r>
      <w:r w:rsidR="00A445C4">
        <w:t xml:space="preserve"> школы                                                                     </w:t>
      </w:r>
      <w:proofErr w:type="spellStart"/>
      <w:r w:rsidR="002D5F4B">
        <w:t>Н</w:t>
      </w:r>
      <w:r w:rsidR="00002BF4">
        <w:t>.В.</w:t>
      </w:r>
      <w:r w:rsidR="002D5F4B">
        <w:t>Менщикова</w:t>
      </w:r>
      <w:proofErr w:type="spellEnd"/>
    </w:p>
    <w:p w:rsidR="00A445C4" w:rsidRDefault="00F03F93" w:rsidP="00A445C4">
      <w:pPr>
        <w:ind w:left="540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5712460</wp:posOffset>
            </wp:positionV>
            <wp:extent cx="1206500" cy="368300"/>
            <wp:effectExtent l="19050" t="0" r="0" b="0"/>
            <wp:wrapNone/>
            <wp:docPr id="34" name="Рисунок 34" descr="подпись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дпись ДИРЕКТ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509" w:rsidRDefault="00562509" w:rsidP="00C366E4">
      <w:pPr>
        <w:ind w:left="567"/>
        <w:rPr>
          <w:b/>
          <w:szCs w:val="24"/>
        </w:rPr>
      </w:pPr>
    </w:p>
    <w:p w:rsidR="00562509" w:rsidRDefault="00562509" w:rsidP="00C366E4">
      <w:pPr>
        <w:ind w:left="567"/>
        <w:rPr>
          <w:b/>
          <w:szCs w:val="24"/>
        </w:rPr>
      </w:pPr>
    </w:p>
    <w:p w:rsidR="00562509" w:rsidRDefault="00562509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BC7E28" w:rsidRDefault="00BC7E28" w:rsidP="00C366E4">
      <w:pPr>
        <w:ind w:left="567"/>
        <w:rPr>
          <w:b/>
          <w:szCs w:val="24"/>
        </w:rPr>
      </w:pPr>
    </w:p>
    <w:p w:rsidR="00C366E4" w:rsidRDefault="006B5D37" w:rsidP="00C366E4">
      <w:pPr>
        <w:ind w:left="567"/>
        <w:rPr>
          <w:sz w:val="14"/>
        </w:rPr>
      </w:pPr>
      <w:r>
        <w:rPr>
          <w:b/>
          <w:szCs w:val="24"/>
        </w:rPr>
        <w:t xml:space="preserve"> </w:t>
      </w:r>
      <w:r w:rsidR="00C366E4">
        <w:rPr>
          <w:sz w:val="14"/>
        </w:rPr>
        <w:t xml:space="preserve">Подготовил:   </w:t>
      </w:r>
      <w:proofErr w:type="spellStart"/>
      <w:r w:rsidR="00C366E4">
        <w:rPr>
          <w:sz w:val="14"/>
        </w:rPr>
        <w:t>Курбачева</w:t>
      </w:r>
      <w:proofErr w:type="spellEnd"/>
      <w:r w:rsidR="00C366E4">
        <w:rPr>
          <w:sz w:val="14"/>
        </w:rPr>
        <w:t xml:space="preserve">  тел. 2-57-97</w:t>
      </w:r>
    </w:p>
    <w:p w:rsidR="00C366E4" w:rsidRDefault="00C366E4" w:rsidP="00DA1A4E">
      <w:pPr>
        <w:ind w:left="567"/>
        <w:rPr>
          <w:sz w:val="14"/>
        </w:rPr>
      </w:pPr>
      <w:r>
        <w:rPr>
          <w:sz w:val="14"/>
        </w:rPr>
        <w:t xml:space="preserve"> Исполнил:       </w:t>
      </w:r>
      <w:proofErr w:type="spellStart"/>
      <w:r>
        <w:rPr>
          <w:sz w:val="14"/>
        </w:rPr>
        <w:t>Курбачев</w:t>
      </w:r>
      <w:proofErr w:type="spellEnd"/>
    </w:p>
    <w:p w:rsidR="00C427FE" w:rsidRDefault="00C427FE" w:rsidP="00DA1A4E">
      <w:pPr>
        <w:ind w:left="567"/>
        <w:rPr>
          <w:sz w:val="14"/>
        </w:rPr>
      </w:pPr>
    </w:p>
    <w:p w:rsidR="00C427FE" w:rsidRDefault="00C427FE" w:rsidP="00C427FE">
      <w:pPr>
        <w:pStyle w:val="Default"/>
      </w:pPr>
      <w:r>
        <w:t xml:space="preserve">                                                           </w:t>
      </w:r>
    </w:p>
    <w:p w:rsidR="00C427FE" w:rsidRPr="00D215BC" w:rsidRDefault="00C427FE" w:rsidP="00C427FE">
      <w:pPr>
        <w:tabs>
          <w:tab w:val="left" w:pos="2780"/>
        </w:tabs>
        <w:ind w:left="6663" w:right="-1333"/>
        <w:rPr>
          <w:rFonts w:ascii="Times New Roman" w:hAnsi="Times New Roman" w:cs="Times New Roman"/>
        </w:rPr>
      </w:pPr>
      <w:r w:rsidRPr="00D215BC">
        <w:rPr>
          <w:rFonts w:ascii="Times New Roman" w:hAnsi="Times New Roman" w:cs="Times New Roman"/>
        </w:rPr>
        <w:t>Приложение  1</w:t>
      </w:r>
      <w:r w:rsidRPr="00D215BC">
        <w:rPr>
          <w:rFonts w:ascii="Times New Roman" w:hAnsi="Times New Roman" w:cs="Times New Roman"/>
        </w:rPr>
        <w:tab/>
      </w:r>
    </w:p>
    <w:p w:rsidR="00C427FE" w:rsidRPr="00D215BC" w:rsidRDefault="00C427FE" w:rsidP="00C427FE">
      <w:pPr>
        <w:ind w:left="6663" w:right="-1333"/>
        <w:rPr>
          <w:rFonts w:ascii="Times New Roman" w:hAnsi="Times New Roman" w:cs="Times New Roman"/>
        </w:rPr>
      </w:pPr>
      <w:r w:rsidRPr="00D215BC">
        <w:rPr>
          <w:rFonts w:ascii="Times New Roman" w:hAnsi="Times New Roman" w:cs="Times New Roman"/>
        </w:rPr>
        <w:t xml:space="preserve">к приказу МБОУ СОШ № 4 </w:t>
      </w:r>
    </w:p>
    <w:p w:rsidR="00C427FE" w:rsidRPr="00D215BC" w:rsidRDefault="00C427FE" w:rsidP="00C427FE">
      <w:pPr>
        <w:ind w:left="6663" w:right="-1333"/>
        <w:rPr>
          <w:rFonts w:ascii="Times New Roman" w:hAnsi="Times New Roman" w:cs="Times New Roman"/>
        </w:rPr>
      </w:pPr>
      <w:r w:rsidRPr="00D215BC">
        <w:rPr>
          <w:rFonts w:ascii="Times New Roman" w:hAnsi="Times New Roman" w:cs="Times New Roman"/>
        </w:rPr>
        <w:t>от  03.09.2015 г. № 380</w:t>
      </w:r>
    </w:p>
    <w:p w:rsidR="00C427FE" w:rsidRDefault="00C427FE" w:rsidP="00C427FE">
      <w:pPr>
        <w:pStyle w:val="Default"/>
      </w:pPr>
    </w:p>
    <w:p w:rsidR="00C427FE" w:rsidRDefault="00C427FE" w:rsidP="00C427FE">
      <w:pPr>
        <w:pStyle w:val="Default"/>
      </w:pPr>
    </w:p>
    <w:p w:rsidR="00C427FE" w:rsidRPr="00D215BC" w:rsidRDefault="00C427FE" w:rsidP="00C427FE">
      <w:pPr>
        <w:pStyle w:val="Default"/>
        <w:jc w:val="center"/>
        <w:rPr>
          <w:b/>
          <w:bCs/>
          <w:sz w:val="28"/>
          <w:szCs w:val="28"/>
        </w:rPr>
      </w:pPr>
      <w:r w:rsidRPr="00D215BC">
        <w:rPr>
          <w:b/>
          <w:bCs/>
          <w:sz w:val="28"/>
          <w:szCs w:val="28"/>
        </w:rPr>
        <w:t xml:space="preserve">Порядок и основания перевода, отчисления и </w:t>
      </w:r>
      <w:proofErr w:type="gramStart"/>
      <w:r w:rsidRPr="00D215BC">
        <w:rPr>
          <w:b/>
          <w:bCs/>
          <w:sz w:val="28"/>
          <w:szCs w:val="28"/>
        </w:rPr>
        <w:t>восстановления</w:t>
      </w:r>
      <w:proofErr w:type="gramEnd"/>
      <w:r w:rsidRPr="00D215BC">
        <w:rPr>
          <w:b/>
          <w:bCs/>
          <w:sz w:val="28"/>
          <w:szCs w:val="28"/>
        </w:rPr>
        <w:t xml:space="preserve"> обучающихся муниципального бюджетного общеобразовательного учреждения средняя общеобразовательная школа №4</w:t>
      </w:r>
    </w:p>
    <w:p w:rsidR="00C427FE" w:rsidRDefault="00C427FE" w:rsidP="00C427FE">
      <w:pPr>
        <w:pStyle w:val="Default"/>
        <w:jc w:val="both"/>
        <w:rPr>
          <w:b/>
          <w:bCs/>
        </w:rPr>
      </w:pPr>
    </w:p>
    <w:p w:rsidR="00C427FE" w:rsidRPr="00406CFE" w:rsidRDefault="00C427FE" w:rsidP="00C427FE">
      <w:pPr>
        <w:pStyle w:val="Default"/>
        <w:jc w:val="both"/>
      </w:pPr>
      <w:r w:rsidRPr="00406CFE">
        <w:rPr>
          <w:b/>
          <w:bCs/>
        </w:rPr>
        <w:t>1.Общие положения.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1.1.Настоящее положение определяет порядок и основания перевода, отчисления </w:t>
      </w:r>
      <w:proofErr w:type="gramStart"/>
      <w:r w:rsidRPr="00406CFE">
        <w:t>обучающихся</w:t>
      </w:r>
      <w:proofErr w:type="gramEnd"/>
      <w:r w:rsidRPr="00406CFE">
        <w:t xml:space="preserve"> муниципального бюджетного общеобразовательного учреждения средняя общеобразовательная школа  № 4.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>1.2.Настоящее положение составлено в соответствии со ст. 30, 58, 59, 61, 62 Федерального Закона «Об образовании в Российской Федерации» от 29 декабря 2012 года №273-ФЗ, Уставом школы.</w:t>
      </w:r>
    </w:p>
    <w:p w:rsidR="00C427FE" w:rsidRPr="00406CFE" w:rsidRDefault="00C427FE" w:rsidP="00C427FE">
      <w:pPr>
        <w:pStyle w:val="Default"/>
        <w:jc w:val="both"/>
      </w:pPr>
      <w:r w:rsidRPr="00406CFE">
        <w:rPr>
          <w:b/>
          <w:bCs/>
        </w:rPr>
        <w:t>2.Основания перевода.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2.1.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406CFE">
        <w:t>обучающихся</w:t>
      </w:r>
      <w:proofErr w:type="gramEnd"/>
      <w:r w:rsidRPr="00406CFE">
        <w:t xml:space="preserve">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2.2. Обучающиеся, освоившие в полном объеме образовательные программы, переводятся в следующий класс.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2.3.Неудовлетворительные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06CFE">
        <w:t>непрохождение</w:t>
      </w:r>
      <w:proofErr w:type="spellEnd"/>
      <w:r w:rsidRPr="00406CFE"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2.4. </w:t>
      </w:r>
      <w:proofErr w:type="gramStart"/>
      <w:r w:rsidRPr="00406CFE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  <w:r w:rsidRPr="00406CFE">
        <w:t xml:space="preserve"> Ответственность за ликвидацию </w:t>
      </w:r>
      <w:proofErr w:type="gramStart"/>
      <w:r w:rsidRPr="00406CFE">
        <w:t>обучающимися</w:t>
      </w:r>
      <w:proofErr w:type="gramEnd"/>
      <w:r w:rsidRPr="00406CFE">
        <w:t xml:space="preserve"> академической задолженности в течение следующего учебного года возлагается на их родителей (законных представителей).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2.5.Решение о переводе принимается педагогическим советом школы. </w:t>
      </w:r>
    </w:p>
    <w:p w:rsidR="00C427FE" w:rsidRPr="00406CFE" w:rsidRDefault="00C427FE" w:rsidP="00C427FE">
      <w:pPr>
        <w:pStyle w:val="Default"/>
        <w:jc w:val="both"/>
      </w:pPr>
      <w:proofErr w:type="gramStart"/>
      <w:r w:rsidRPr="00406CFE">
        <w:t xml:space="preserve">2.6.Обучающиеся обязаны ликвидировать академическую задолженность в установленные сроки. </w:t>
      </w:r>
      <w:proofErr w:type="gramEnd"/>
    </w:p>
    <w:p w:rsidR="00C427FE" w:rsidRPr="00406CFE" w:rsidRDefault="00C427FE" w:rsidP="00C427FE">
      <w:pPr>
        <w:pStyle w:val="Default"/>
        <w:jc w:val="both"/>
      </w:pPr>
      <w:r w:rsidRPr="00406CFE">
        <w:t xml:space="preserve">2.7.Обучающиеся, имеющие академическую задолженность, вправе пройти промежуточную аттестацию по </w:t>
      </w:r>
      <w:proofErr w:type="gramStart"/>
      <w:r w:rsidRPr="00406CFE">
        <w:t>соответствующим</w:t>
      </w:r>
      <w:proofErr w:type="gramEnd"/>
      <w:r w:rsidRPr="00406CFE">
        <w:t xml:space="preserve"> учебному предмету, курсу, дисциплине (модулю) не более двух раз в сроки, определяемые школой, в пределах одной  учебной четверти года с момента образования академической задолженности. В указанный период не включаются время болезни </w:t>
      </w:r>
      <w:proofErr w:type="gramStart"/>
      <w:r w:rsidRPr="00406CFE">
        <w:t>обучающегося</w:t>
      </w:r>
      <w:proofErr w:type="gramEnd"/>
      <w:r w:rsidRPr="00406CFE">
        <w:t xml:space="preserve">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2.8.Обучающиеся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комиссии.</w:t>
      </w:r>
    </w:p>
    <w:p w:rsidR="00C427FE" w:rsidRPr="00406CFE" w:rsidRDefault="00C427FE" w:rsidP="00C427FE">
      <w:pPr>
        <w:pStyle w:val="Default"/>
        <w:jc w:val="both"/>
      </w:pPr>
    </w:p>
    <w:p w:rsidR="00C427FE" w:rsidRDefault="00C427FE" w:rsidP="00C427FE">
      <w:pPr>
        <w:pStyle w:val="Default"/>
        <w:jc w:val="both"/>
        <w:rPr>
          <w:b/>
          <w:bCs/>
        </w:rPr>
      </w:pPr>
    </w:p>
    <w:p w:rsidR="00C427FE" w:rsidRDefault="00C427FE" w:rsidP="00C427FE">
      <w:pPr>
        <w:pStyle w:val="Default"/>
        <w:jc w:val="both"/>
        <w:rPr>
          <w:b/>
          <w:bCs/>
        </w:rPr>
      </w:pPr>
    </w:p>
    <w:p w:rsidR="00C427FE" w:rsidRDefault="00C427FE" w:rsidP="00C427FE">
      <w:pPr>
        <w:pStyle w:val="Default"/>
        <w:jc w:val="both"/>
        <w:rPr>
          <w:b/>
          <w:bCs/>
        </w:rPr>
      </w:pPr>
    </w:p>
    <w:p w:rsidR="00C427FE" w:rsidRPr="00406CFE" w:rsidRDefault="00C427FE" w:rsidP="00C427FE">
      <w:pPr>
        <w:pStyle w:val="Default"/>
        <w:jc w:val="both"/>
      </w:pPr>
      <w:r w:rsidRPr="00406CFE">
        <w:rPr>
          <w:b/>
          <w:bCs/>
        </w:rPr>
        <w:t>3.Порядок перевода обучающихся 1 классов.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3.1.Педагогическим советом на основании информации классного руководителя принимается решение о переводе </w:t>
      </w:r>
      <w:proofErr w:type="gramStart"/>
      <w:r w:rsidRPr="00406CFE">
        <w:t>обучающихся</w:t>
      </w:r>
      <w:proofErr w:type="gramEnd"/>
      <w:r w:rsidRPr="00406CFE">
        <w:t xml:space="preserve"> во 2 класс.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3.2.Директор школы на основании решения педагогического совета издает приказ о переводе </w:t>
      </w:r>
      <w:proofErr w:type="gramStart"/>
      <w:r w:rsidRPr="00406CFE">
        <w:t>обучающихся</w:t>
      </w:r>
      <w:proofErr w:type="gramEnd"/>
      <w:r w:rsidRPr="00406CFE">
        <w:t xml:space="preserve">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>3.3.Классный руководитель информирует родителей о решении педагогического совета.</w:t>
      </w:r>
    </w:p>
    <w:p w:rsidR="00C427FE" w:rsidRPr="00406CFE" w:rsidRDefault="00C427FE" w:rsidP="00C427FE">
      <w:pPr>
        <w:pStyle w:val="Default"/>
        <w:jc w:val="both"/>
      </w:pPr>
      <w:r w:rsidRPr="00406CFE">
        <w:rPr>
          <w:b/>
          <w:bCs/>
        </w:rPr>
        <w:t>4.Порядок перевода обучающихся 2-8 и 10 классов.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4.1.Перевод </w:t>
      </w:r>
      <w:proofErr w:type="gramStart"/>
      <w:r w:rsidRPr="00406CFE">
        <w:t>обучающихся</w:t>
      </w:r>
      <w:proofErr w:type="gramEnd"/>
      <w:r w:rsidRPr="00406CFE">
        <w:t xml:space="preserve">, не имеющих академической задолженности по итогам учебного года: </w:t>
      </w:r>
    </w:p>
    <w:p w:rsidR="00C427FE" w:rsidRPr="00406CFE" w:rsidRDefault="00C427FE" w:rsidP="00C427FE">
      <w:pPr>
        <w:pStyle w:val="Default"/>
        <w:jc w:val="both"/>
      </w:pPr>
      <w:r w:rsidRPr="00406CFE">
        <w:lastRenderedPageBreak/>
        <w:t xml:space="preserve">Педагогический совет на позднее 1 дня до окончания учебного года на основании информации классных руководителей о результатах обучения принимает решение: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4.1.1.о переводе </w:t>
      </w:r>
      <w:proofErr w:type="gramStart"/>
      <w:r w:rsidRPr="00406CFE">
        <w:t>обучающихся</w:t>
      </w:r>
      <w:proofErr w:type="gramEnd"/>
      <w:r w:rsidRPr="00406CFE">
        <w:t xml:space="preserve">, не имеющих академической задолженности, в следующий класс;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4.1.2.о награждении </w:t>
      </w:r>
      <w:proofErr w:type="gramStart"/>
      <w:r w:rsidRPr="00406CFE">
        <w:t>обучающихся</w:t>
      </w:r>
      <w:proofErr w:type="gramEnd"/>
      <w:r w:rsidRPr="00406CFE">
        <w:t xml:space="preserve">, имеющих отличные четвертные (полугодовые) и годовые отметки по всем предметам учебного плана, </w:t>
      </w:r>
      <w:proofErr w:type="spellStart"/>
      <w:r w:rsidRPr="00406CFE">
        <w:t>изучавшимся</w:t>
      </w:r>
      <w:proofErr w:type="spellEnd"/>
      <w:r w:rsidRPr="00406CFE">
        <w:t xml:space="preserve"> в этом классе, похвальным листом «За отличные успехи в учении».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4.2.Директор школы на основании решения педагогического совета издает приказ о переводе </w:t>
      </w:r>
      <w:proofErr w:type="gramStart"/>
      <w:r w:rsidRPr="00406CFE">
        <w:t>обучающихся</w:t>
      </w:r>
      <w:proofErr w:type="gramEnd"/>
      <w:r w:rsidRPr="00406CFE">
        <w:t xml:space="preserve">, не имеющих академическую задолженность, в следующий класс и награждении обучающихся, имеющих отличные четвертные (полугодовые) и годовые отметки по всем предметам учебного плана, </w:t>
      </w:r>
      <w:proofErr w:type="spellStart"/>
      <w:r w:rsidRPr="00406CFE">
        <w:t>изучавшимся</w:t>
      </w:r>
      <w:proofErr w:type="spellEnd"/>
      <w:r w:rsidRPr="00406CFE">
        <w:t xml:space="preserve"> в этом классе, похвальным листом «За отличные успехи в учении».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4.3.Перевод </w:t>
      </w:r>
      <w:proofErr w:type="gramStart"/>
      <w:r w:rsidRPr="00406CFE">
        <w:t>обучающихся</w:t>
      </w:r>
      <w:proofErr w:type="gramEnd"/>
      <w:r w:rsidRPr="00406CFE">
        <w:t xml:space="preserve">, имеющих академическую задолженность по итогам учебного года: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4.3.1.педагогический совет принимает решение об условном переводе в следующий класс </w:t>
      </w:r>
      <w:proofErr w:type="gramStart"/>
      <w:r w:rsidRPr="00406CFE">
        <w:t>обучающихся</w:t>
      </w:r>
      <w:proofErr w:type="gramEnd"/>
      <w:r w:rsidRPr="00406CFE">
        <w:t xml:space="preserve">, имеющих академическую задолженность.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4.3.2. директор школы издает приказ об условном переводе обучающихся в следующий класс и возложении ответственности на заместителя директора школы по учебно-воспитательной работе за создание условий для ликвидации </w:t>
      </w:r>
      <w:proofErr w:type="gramStart"/>
      <w:r w:rsidRPr="00406CFE">
        <w:t>обучающимися</w:t>
      </w:r>
      <w:proofErr w:type="gramEnd"/>
      <w:r w:rsidRPr="00406CFE">
        <w:t xml:space="preserve"> задолженности в течение следующего учебного года.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4.3.3 Обучающиеся обязаны ликвидировать академическую задолженность в первой четверти  следующего учебного года  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4.3.4 Классный руководитель информирует под роспись родителей (законных представителей) обучающихся, переведенных в следующий класс условно; осуществляет текущий контроль своевременности ликвидации академической задолженности.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4.3.5 Родители (законные представители) несут ответственность за ликвидацию </w:t>
      </w:r>
      <w:proofErr w:type="gramStart"/>
      <w:r w:rsidRPr="00406CFE">
        <w:t>обучающимся</w:t>
      </w:r>
      <w:proofErr w:type="gramEnd"/>
      <w:r w:rsidRPr="00406CFE">
        <w:t xml:space="preserve"> академической задолженности.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4.4. После ликвидации академической задолженности: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4.4.1. Педагогический совет принимает решение о переводе </w:t>
      </w:r>
      <w:proofErr w:type="gramStart"/>
      <w:r w:rsidRPr="00406CFE">
        <w:t>обучающихся</w:t>
      </w:r>
      <w:proofErr w:type="gramEnd"/>
      <w:r w:rsidRPr="00406CFE">
        <w:t xml:space="preserve"> в следующий класс.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4.4.2.Директор школы на основании решения педагогического совета издает приказ о переводе </w:t>
      </w:r>
      <w:proofErr w:type="gramStart"/>
      <w:r w:rsidRPr="00406CFE">
        <w:t>обучающихся</w:t>
      </w:r>
      <w:proofErr w:type="gramEnd"/>
      <w:r w:rsidRPr="00406CFE">
        <w:t xml:space="preserve"> в следующий класс.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4.4.3. Классный руководитель знакомит родителей (законных представителей) с решением педагогического совета и приказом директора о переводе обучающегося в следующий класс.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4.5.Обучающиеся,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 w:rsidRPr="00406CFE">
        <w:t>обучение</w:t>
      </w:r>
      <w:proofErr w:type="gramEnd"/>
      <w:r w:rsidRPr="00406CFE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4.6.Классный руководитель информирует родителей (законных представителей) условно переведенного обучающегося о наличии академической задолженности.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4.7. Родители (законные представители) письменно заявляют о согласии оставления обучающегося на повторное обучение, продолжении получения образования по адаптированным образовательным программам в соответствии с рекомендациями психолого-медико-педагогической комиссии либо на </w:t>
      </w:r>
      <w:proofErr w:type="gramStart"/>
      <w:r w:rsidRPr="00406CFE">
        <w:t>обучение</w:t>
      </w:r>
      <w:proofErr w:type="gramEnd"/>
      <w:r w:rsidRPr="00406CFE">
        <w:t xml:space="preserve"> по индивидуальному учебному плану.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4.8. Педагогический совет принимает соответствующее решение.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4.9.Директор школы на основании решения педагогического совета и письменного согласия родителей издает приказ об оставлении обучающегося на повторное обучение, продолжении получения образования по адаптированным образовательным программам в соответствии с рекомендациями психолого-медико-педагогической комиссии либо на </w:t>
      </w:r>
      <w:proofErr w:type="gramStart"/>
      <w:r w:rsidRPr="00406CFE">
        <w:t>обучение</w:t>
      </w:r>
      <w:proofErr w:type="gramEnd"/>
      <w:r w:rsidRPr="00406CFE">
        <w:t xml:space="preserve"> по индивидуальному учебному плану. </w:t>
      </w:r>
    </w:p>
    <w:p w:rsidR="00C427FE" w:rsidRPr="00406CFE" w:rsidRDefault="00C427FE" w:rsidP="00C427FE">
      <w:pPr>
        <w:pStyle w:val="Default"/>
        <w:jc w:val="both"/>
      </w:pPr>
      <w:r w:rsidRPr="00406CFE">
        <w:rPr>
          <w:b/>
          <w:bCs/>
        </w:rPr>
        <w:t xml:space="preserve">5. Порядок и основание отчисления  </w:t>
      </w:r>
      <w:proofErr w:type="gramStart"/>
      <w:r w:rsidRPr="00406CFE">
        <w:rPr>
          <w:b/>
          <w:bCs/>
        </w:rPr>
        <w:t>обучающихся</w:t>
      </w:r>
      <w:proofErr w:type="gramEnd"/>
    </w:p>
    <w:p w:rsidR="00C427FE" w:rsidRPr="00406CFE" w:rsidRDefault="00C427FE" w:rsidP="00C427FE">
      <w:pPr>
        <w:pStyle w:val="Default"/>
        <w:jc w:val="both"/>
      </w:pPr>
      <w:r w:rsidRPr="00406CFE">
        <w:t xml:space="preserve">Отчисление </w:t>
      </w:r>
      <w:proofErr w:type="gramStart"/>
      <w:r w:rsidRPr="00406CFE">
        <w:t>обучающегося</w:t>
      </w:r>
      <w:proofErr w:type="gramEnd"/>
      <w:r w:rsidRPr="00406CFE">
        <w:t xml:space="preserve"> из школы осуществляется </w:t>
      </w:r>
    </w:p>
    <w:p w:rsidR="00C427FE" w:rsidRPr="00406CFE" w:rsidRDefault="00C427FE" w:rsidP="00C427FE">
      <w:pPr>
        <w:pStyle w:val="Default"/>
        <w:jc w:val="both"/>
      </w:pPr>
      <w:r w:rsidRPr="00406CFE">
        <w:t>5.1</w:t>
      </w:r>
      <w:proofErr w:type="gramStart"/>
      <w:r w:rsidRPr="00406CFE">
        <w:t xml:space="preserve"> В</w:t>
      </w:r>
      <w:proofErr w:type="gramEnd"/>
      <w:r w:rsidRPr="00406CFE">
        <w:t xml:space="preserve"> связи с  завершением основного общего и среднего общего образования с выдачей документа государственного образца о соответствующем образовании.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5.2. Досрочно в следующих случаях: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5.2.1.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406CFE">
        <w:lastRenderedPageBreak/>
        <w:t xml:space="preserve">продолжения освоения образовательной программы в другое учреждение, осуществляющее образовательную деятельность;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5.2.2. по инициативе школы, в случае применения к </w:t>
      </w:r>
      <w:proofErr w:type="gramStart"/>
      <w:r w:rsidRPr="00406CFE">
        <w:t>обучающемуся</w:t>
      </w:r>
      <w:proofErr w:type="gramEnd"/>
      <w:r w:rsidRPr="00406CFE">
        <w:t xml:space="preserve">, достигшему возраста пятнадцати лет, отчисления как меры дисциплинарного взыскания;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5.2.3.по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 обучающегося, достигшего возраста пятнадцати лет до получения им основного общего образования.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Решение об отчислении детей-сирот и детей, оставшихся без попечения родителей (законных представителей) принимается с согласия комиссии по делам несовершеннолетних и защите их прав и органа опеки и попечительства.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5.2.4.по обстоятельствам, не зависящим от воли обучающегося или родителей (законных представителей) несовершеннолетнего обучающегося и школы.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5.3.Решение об исключении обучающегося принимается педагогическим советом школы на основании постановления комиссии по делам несовершеннолетних и защите их прав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и оформляется приказом директора школы. </w:t>
      </w:r>
    </w:p>
    <w:p w:rsidR="00C427FE" w:rsidRPr="00406CFE" w:rsidRDefault="00C427FE" w:rsidP="00C427FE">
      <w:pPr>
        <w:pStyle w:val="Default"/>
        <w:jc w:val="both"/>
      </w:pPr>
      <w:r w:rsidRPr="00406CFE">
        <w:t xml:space="preserve">5.4.Отчисление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Основанием для отчисления по инициативе обучающегося или родителей (законных представителей) несовершеннолетнего обучающегося является приказ школы об отчислении обучающегося из учреждения, который издается в день подачи заявления.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обучающегося прекращаются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 xml:space="preserve">6.Порядок восстановления </w:t>
      </w:r>
      <w:proofErr w:type="gramStart"/>
      <w:r w:rsidRPr="00406C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427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</w:rPr>
        <w:t>проводится в соответствии с</w:t>
      </w:r>
      <w:r>
        <w:rPr>
          <w:rFonts w:ascii="Times New Roman" w:hAnsi="Times New Roman" w:cs="Times New Roman"/>
          <w:sz w:val="24"/>
          <w:szCs w:val="24"/>
        </w:rPr>
        <w:t>данным  положением</w:t>
      </w:r>
      <w:r w:rsidRPr="00406C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Лица, отчисленные ранее из школы, </w:t>
      </w:r>
      <w:r w:rsidRPr="00406CFE">
        <w:rPr>
          <w:rFonts w:ascii="Times New Roman" w:hAnsi="Times New Roman" w:cs="Times New Roman"/>
          <w:sz w:val="24"/>
          <w:szCs w:val="24"/>
        </w:rPr>
        <w:t xml:space="preserve">не завершившие образование по основной образовательной программе, имеют право на восстановление в число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независимо от продолжительности перерыва в учебе, причины отчисления.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6.3. Право на восстановление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06CFE">
        <w:rPr>
          <w:rFonts w:ascii="Times New Roman" w:hAnsi="Times New Roman" w:cs="Times New Roman"/>
          <w:sz w:val="24"/>
          <w:szCs w:val="24"/>
        </w:rPr>
        <w:t xml:space="preserve"> имеют лица, не достигшие возраста восемнадцати лет.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6.4. Восстановление лиц в число обучающихся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06CFE">
        <w:rPr>
          <w:rFonts w:ascii="Times New Roman" w:hAnsi="Times New Roman" w:cs="Times New Roman"/>
          <w:sz w:val="24"/>
          <w:szCs w:val="24"/>
        </w:rPr>
        <w:t xml:space="preserve"> осуществляется только на свободные места.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6.6. Решение о восстановлении </w:t>
      </w:r>
      <w:proofErr w:type="gramStart"/>
      <w:r w:rsidRPr="00406C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6CFE">
        <w:rPr>
          <w:rFonts w:ascii="Times New Roman" w:hAnsi="Times New Roman" w:cs="Times New Roman"/>
          <w:sz w:val="24"/>
          <w:szCs w:val="24"/>
        </w:rPr>
        <w:t xml:space="preserve"> принимает 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06CFE">
        <w:rPr>
          <w:rFonts w:ascii="Times New Roman" w:hAnsi="Times New Roman" w:cs="Times New Roman"/>
          <w:sz w:val="24"/>
          <w:szCs w:val="24"/>
        </w:rPr>
        <w:t xml:space="preserve">, что оформляется соответствующим приказом.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6.7. При восстановлении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06CFE">
        <w:rPr>
          <w:rFonts w:ascii="Times New Roman" w:hAnsi="Times New Roman" w:cs="Times New Roman"/>
          <w:sz w:val="24"/>
          <w:szCs w:val="24"/>
        </w:rPr>
        <w:t xml:space="preserve">  директор устанавливает порядок и сроки ликвидации академической задолженности (при наличии таковой).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6.8. Обучающимся, восстановленным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06CFE">
        <w:rPr>
          <w:rFonts w:ascii="Times New Roman" w:hAnsi="Times New Roman" w:cs="Times New Roman"/>
          <w:sz w:val="24"/>
          <w:szCs w:val="24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FE" w:rsidRPr="00406CFE" w:rsidRDefault="00C427FE" w:rsidP="00C42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7FE" w:rsidRPr="00DA1A4E" w:rsidRDefault="00C427FE" w:rsidP="00DA1A4E">
      <w:pPr>
        <w:ind w:left="567"/>
        <w:rPr>
          <w:sz w:val="14"/>
        </w:rPr>
      </w:pPr>
      <w:bookmarkStart w:id="0" w:name="_GoBack"/>
      <w:bookmarkEnd w:id="0"/>
    </w:p>
    <w:p w:rsidR="002A4C82" w:rsidRDefault="002A4C82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A445C4">
      <w:pPr>
        <w:ind w:left="567" w:right="-526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p w:rsidR="00562509" w:rsidRDefault="00562509" w:rsidP="00562509">
      <w:pPr>
        <w:ind w:left="7230" w:right="-432"/>
        <w:jc w:val="center"/>
        <w:rPr>
          <w:sz w:val="14"/>
        </w:rPr>
      </w:pPr>
    </w:p>
    <w:sectPr w:rsidR="00562509" w:rsidSect="003F2E6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284" w:right="566" w:bottom="993" w:left="113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4C" w:rsidRDefault="004C7F4C">
      <w:r>
        <w:separator/>
      </w:r>
    </w:p>
  </w:endnote>
  <w:endnote w:type="continuationSeparator" w:id="0">
    <w:p w:rsidR="004C7F4C" w:rsidRDefault="004C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v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25" w:rsidRDefault="0086141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0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B25" w:rsidRDefault="00970B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25" w:rsidRDefault="00970B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4C" w:rsidRDefault="004C7F4C">
      <w:r>
        <w:separator/>
      </w:r>
    </w:p>
  </w:footnote>
  <w:footnote w:type="continuationSeparator" w:id="0">
    <w:p w:rsidR="004C7F4C" w:rsidRDefault="004C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25" w:rsidRDefault="008614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0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B25" w:rsidRDefault="00970B2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25" w:rsidRDefault="00970B25">
    <w:pPr>
      <w:pStyle w:val="a7"/>
      <w:framePr w:wrap="around" w:vAnchor="text" w:hAnchor="margin" w:xAlign="center" w:y="1"/>
      <w:rPr>
        <w:rStyle w:val="a6"/>
      </w:rPr>
    </w:pPr>
  </w:p>
  <w:p w:rsidR="00970B25" w:rsidRDefault="00970B25">
    <w:pPr>
      <w:pStyle w:val="a7"/>
      <w:framePr w:wrap="around" w:vAnchor="text" w:hAnchor="margin" w:xAlign="right" w:y="1"/>
      <w:rPr>
        <w:rStyle w:val="a6"/>
      </w:rPr>
    </w:pPr>
  </w:p>
  <w:p w:rsidR="00970B25" w:rsidRDefault="00970B2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5.4pt;height:5.4pt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8F246F"/>
    <w:multiLevelType w:val="hybridMultilevel"/>
    <w:tmpl w:val="CD16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E029E"/>
    <w:multiLevelType w:val="hybridMultilevel"/>
    <w:tmpl w:val="4EEE8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329D3"/>
    <w:multiLevelType w:val="hybridMultilevel"/>
    <w:tmpl w:val="886E6666"/>
    <w:lvl w:ilvl="0" w:tplc="C4FA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17EC3"/>
    <w:multiLevelType w:val="hybridMultilevel"/>
    <w:tmpl w:val="AE7C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2039C"/>
    <w:multiLevelType w:val="hybridMultilevel"/>
    <w:tmpl w:val="501470FC"/>
    <w:lvl w:ilvl="0" w:tplc="302A3C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6A64F46"/>
    <w:multiLevelType w:val="hybridMultilevel"/>
    <w:tmpl w:val="8D185CD2"/>
    <w:lvl w:ilvl="0" w:tplc="2826B7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8AF3001"/>
    <w:multiLevelType w:val="multilevel"/>
    <w:tmpl w:val="C97063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7">
    <w:nsid w:val="4D5620C4"/>
    <w:multiLevelType w:val="multilevel"/>
    <w:tmpl w:val="60C273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15B5F"/>
    <w:multiLevelType w:val="hybridMultilevel"/>
    <w:tmpl w:val="718EEC56"/>
    <w:lvl w:ilvl="0" w:tplc="D2163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87478D"/>
    <w:multiLevelType w:val="hybridMultilevel"/>
    <w:tmpl w:val="032C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87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42608"/>
    <w:multiLevelType w:val="multilevel"/>
    <w:tmpl w:val="C5CEF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717971C8"/>
    <w:multiLevelType w:val="hybridMultilevel"/>
    <w:tmpl w:val="C2C2054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2B026DA"/>
    <w:multiLevelType w:val="hybridMultilevel"/>
    <w:tmpl w:val="5CC66F04"/>
    <w:lvl w:ilvl="0" w:tplc="1F24F0D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C30B2"/>
    <w:multiLevelType w:val="hybridMultilevel"/>
    <w:tmpl w:val="A5C871A2"/>
    <w:lvl w:ilvl="0" w:tplc="106667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79B40BF"/>
    <w:multiLevelType w:val="hybridMultilevel"/>
    <w:tmpl w:val="3A44AA8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0F6"/>
    <w:rsid w:val="00002BF4"/>
    <w:rsid w:val="00003DAF"/>
    <w:rsid w:val="00010E0B"/>
    <w:rsid w:val="000217E5"/>
    <w:rsid w:val="0002334E"/>
    <w:rsid w:val="00023E0B"/>
    <w:rsid w:val="00024D65"/>
    <w:rsid w:val="00040FA1"/>
    <w:rsid w:val="00043DE8"/>
    <w:rsid w:val="00046746"/>
    <w:rsid w:val="00046A8F"/>
    <w:rsid w:val="00047C10"/>
    <w:rsid w:val="00051FC1"/>
    <w:rsid w:val="00055230"/>
    <w:rsid w:val="00071EAB"/>
    <w:rsid w:val="00072566"/>
    <w:rsid w:val="0007338D"/>
    <w:rsid w:val="000734A7"/>
    <w:rsid w:val="0007519E"/>
    <w:rsid w:val="00080F0B"/>
    <w:rsid w:val="00084D1A"/>
    <w:rsid w:val="00090C1F"/>
    <w:rsid w:val="000A2D70"/>
    <w:rsid w:val="000A65FC"/>
    <w:rsid w:val="000A6B2A"/>
    <w:rsid w:val="000A7A8F"/>
    <w:rsid w:val="000B4584"/>
    <w:rsid w:val="000C00E8"/>
    <w:rsid w:val="000D14CB"/>
    <w:rsid w:val="000D1A12"/>
    <w:rsid w:val="000D360A"/>
    <w:rsid w:val="000D70F9"/>
    <w:rsid w:val="000E01FB"/>
    <w:rsid w:val="000E2FF3"/>
    <w:rsid w:val="000E34EC"/>
    <w:rsid w:val="000E3A1D"/>
    <w:rsid w:val="000E6B3B"/>
    <w:rsid w:val="000F4FC7"/>
    <w:rsid w:val="0010256B"/>
    <w:rsid w:val="00105343"/>
    <w:rsid w:val="001147B1"/>
    <w:rsid w:val="00114A5E"/>
    <w:rsid w:val="001172E3"/>
    <w:rsid w:val="00127BC7"/>
    <w:rsid w:val="00130955"/>
    <w:rsid w:val="00132649"/>
    <w:rsid w:val="001351FE"/>
    <w:rsid w:val="00140029"/>
    <w:rsid w:val="00145E1D"/>
    <w:rsid w:val="00150E93"/>
    <w:rsid w:val="00151AD6"/>
    <w:rsid w:val="001549F0"/>
    <w:rsid w:val="00162E00"/>
    <w:rsid w:val="001636EA"/>
    <w:rsid w:val="00164E76"/>
    <w:rsid w:val="00170348"/>
    <w:rsid w:val="001711B0"/>
    <w:rsid w:val="0017561B"/>
    <w:rsid w:val="00177107"/>
    <w:rsid w:val="001878EA"/>
    <w:rsid w:val="00196E93"/>
    <w:rsid w:val="001A6815"/>
    <w:rsid w:val="001B0BAE"/>
    <w:rsid w:val="001B5E91"/>
    <w:rsid w:val="001C54DD"/>
    <w:rsid w:val="001C61F5"/>
    <w:rsid w:val="001D66B8"/>
    <w:rsid w:val="001E35E5"/>
    <w:rsid w:val="001E4029"/>
    <w:rsid w:val="001E5800"/>
    <w:rsid w:val="001E5E16"/>
    <w:rsid w:val="001F0E37"/>
    <w:rsid w:val="001F13E0"/>
    <w:rsid w:val="001F3637"/>
    <w:rsid w:val="001F4A40"/>
    <w:rsid w:val="001F60EF"/>
    <w:rsid w:val="001F6559"/>
    <w:rsid w:val="0020296C"/>
    <w:rsid w:val="00205C76"/>
    <w:rsid w:val="0021596F"/>
    <w:rsid w:val="0022026D"/>
    <w:rsid w:val="00223CF3"/>
    <w:rsid w:val="00224B87"/>
    <w:rsid w:val="0023052D"/>
    <w:rsid w:val="0023413F"/>
    <w:rsid w:val="00247F8B"/>
    <w:rsid w:val="00250ECD"/>
    <w:rsid w:val="002526A4"/>
    <w:rsid w:val="00253052"/>
    <w:rsid w:val="00253128"/>
    <w:rsid w:val="002556C8"/>
    <w:rsid w:val="0026276E"/>
    <w:rsid w:val="002648F5"/>
    <w:rsid w:val="00265B21"/>
    <w:rsid w:val="00265D97"/>
    <w:rsid w:val="002749CD"/>
    <w:rsid w:val="00276065"/>
    <w:rsid w:val="00281F0C"/>
    <w:rsid w:val="00282465"/>
    <w:rsid w:val="00286C48"/>
    <w:rsid w:val="00287A1B"/>
    <w:rsid w:val="002910C6"/>
    <w:rsid w:val="0029339C"/>
    <w:rsid w:val="002A054C"/>
    <w:rsid w:val="002A069A"/>
    <w:rsid w:val="002A4C82"/>
    <w:rsid w:val="002A5D91"/>
    <w:rsid w:val="002A7339"/>
    <w:rsid w:val="002A7ED4"/>
    <w:rsid w:val="002B18EC"/>
    <w:rsid w:val="002B2336"/>
    <w:rsid w:val="002B6DE4"/>
    <w:rsid w:val="002C31C9"/>
    <w:rsid w:val="002C4DD6"/>
    <w:rsid w:val="002C7519"/>
    <w:rsid w:val="002D5F4B"/>
    <w:rsid w:val="002D6798"/>
    <w:rsid w:val="002D6E9D"/>
    <w:rsid w:val="002E1263"/>
    <w:rsid w:val="002E21F0"/>
    <w:rsid w:val="002E4EC1"/>
    <w:rsid w:val="002E5E4C"/>
    <w:rsid w:val="002E79BC"/>
    <w:rsid w:val="00300409"/>
    <w:rsid w:val="00305329"/>
    <w:rsid w:val="00305478"/>
    <w:rsid w:val="0031656E"/>
    <w:rsid w:val="003223DE"/>
    <w:rsid w:val="00324A52"/>
    <w:rsid w:val="00326330"/>
    <w:rsid w:val="00326509"/>
    <w:rsid w:val="00327498"/>
    <w:rsid w:val="00334124"/>
    <w:rsid w:val="00341CF7"/>
    <w:rsid w:val="00347D57"/>
    <w:rsid w:val="00351749"/>
    <w:rsid w:val="003527EF"/>
    <w:rsid w:val="0036410E"/>
    <w:rsid w:val="003663D8"/>
    <w:rsid w:val="0037307D"/>
    <w:rsid w:val="00377C4B"/>
    <w:rsid w:val="00397882"/>
    <w:rsid w:val="003A1C09"/>
    <w:rsid w:val="003A5F8E"/>
    <w:rsid w:val="003A773A"/>
    <w:rsid w:val="003B1158"/>
    <w:rsid w:val="003C056C"/>
    <w:rsid w:val="003D14AB"/>
    <w:rsid w:val="003D4133"/>
    <w:rsid w:val="003D6B8B"/>
    <w:rsid w:val="003D789D"/>
    <w:rsid w:val="003E6542"/>
    <w:rsid w:val="003E77A6"/>
    <w:rsid w:val="003F2E6C"/>
    <w:rsid w:val="003F3EC5"/>
    <w:rsid w:val="003F3FEB"/>
    <w:rsid w:val="003F6CD7"/>
    <w:rsid w:val="003F7538"/>
    <w:rsid w:val="00407C6C"/>
    <w:rsid w:val="00414DB5"/>
    <w:rsid w:val="004154A5"/>
    <w:rsid w:val="00421409"/>
    <w:rsid w:val="00432055"/>
    <w:rsid w:val="004322C1"/>
    <w:rsid w:val="004336EA"/>
    <w:rsid w:val="00433B49"/>
    <w:rsid w:val="00433D7C"/>
    <w:rsid w:val="0043511A"/>
    <w:rsid w:val="00436ACA"/>
    <w:rsid w:val="00437A64"/>
    <w:rsid w:val="0045017A"/>
    <w:rsid w:val="004530EF"/>
    <w:rsid w:val="0045525C"/>
    <w:rsid w:val="00456843"/>
    <w:rsid w:val="00471465"/>
    <w:rsid w:val="00476579"/>
    <w:rsid w:val="00482D1B"/>
    <w:rsid w:val="00490486"/>
    <w:rsid w:val="0049744A"/>
    <w:rsid w:val="00497CA5"/>
    <w:rsid w:val="00497F75"/>
    <w:rsid w:val="004A04AC"/>
    <w:rsid w:val="004A0AF1"/>
    <w:rsid w:val="004A473A"/>
    <w:rsid w:val="004A54F7"/>
    <w:rsid w:val="004B0EF1"/>
    <w:rsid w:val="004B54B4"/>
    <w:rsid w:val="004C03EC"/>
    <w:rsid w:val="004C1C93"/>
    <w:rsid w:val="004C2CC7"/>
    <w:rsid w:val="004C7F4C"/>
    <w:rsid w:val="004D770D"/>
    <w:rsid w:val="004F370C"/>
    <w:rsid w:val="004F7719"/>
    <w:rsid w:val="004F7A94"/>
    <w:rsid w:val="00514740"/>
    <w:rsid w:val="00515D05"/>
    <w:rsid w:val="00520968"/>
    <w:rsid w:val="00525B99"/>
    <w:rsid w:val="0053429C"/>
    <w:rsid w:val="0054531E"/>
    <w:rsid w:val="00554316"/>
    <w:rsid w:val="0056032B"/>
    <w:rsid w:val="00560820"/>
    <w:rsid w:val="00562509"/>
    <w:rsid w:val="005635AF"/>
    <w:rsid w:val="0056607F"/>
    <w:rsid w:val="005671DF"/>
    <w:rsid w:val="005700CA"/>
    <w:rsid w:val="00570970"/>
    <w:rsid w:val="00576180"/>
    <w:rsid w:val="00584A9B"/>
    <w:rsid w:val="00586661"/>
    <w:rsid w:val="005937B9"/>
    <w:rsid w:val="005A126C"/>
    <w:rsid w:val="005B0F4F"/>
    <w:rsid w:val="005B4B9D"/>
    <w:rsid w:val="005C28E3"/>
    <w:rsid w:val="005C4FCC"/>
    <w:rsid w:val="005D0578"/>
    <w:rsid w:val="005D4EB8"/>
    <w:rsid w:val="005D5E9B"/>
    <w:rsid w:val="005E4384"/>
    <w:rsid w:val="005E6CD3"/>
    <w:rsid w:val="005F238D"/>
    <w:rsid w:val="005F748D"/>
    <w:rsid w:val="00607596"/>
    <w:rsid w:val="00621960"/>
    <w:rsid w:val="006270F6"/>
    <w:rsid w:val="006337E6"/>
    <w:rsid w:val="006351EA"/>
    <w:rsid w:val="00635CA9"/>
    <w:rsid w:val="006362A1"/>
    <w:rsid w:val="0065338C"/>
    <w:rsid w:val="006542AB"/>
    <w:rsid w:val="00656975"/>
    <w:rsid w:val="00663058"/>
    <w:rsid w:val="0066346F"/>
    <w:rsid w:val="00663AF5"/>
    <w:rsid w:val="0067083F"/>
    <w:rsid w:val="0067387D"/>
    <w:rsid w:val="00673EA3"/>
    <w:rsid w:val="00677E0C"/>
    <w:rsid w:val="00680ED9"/>
    <w:rsid w:val="00681D19"/>
    <w:rsid w:val="00691E8B"/>
    <w:rsid w:val="0069618E"/>
    <w:rsid w:val="0069730F"/>
    <w:rsid w:val="006A007F"/>
    <w:rsid w:val="006A333D"/>
    <w:rsid w:val="006A58E1"/>
    <w:rsid w:val="006A5C61"/>
    <w:rsid w:val="006A6EA0"/>
    <w:rsid w:val="006B0590"/>
    <w:rsid w:val="006B567D"/>
    <w:rsid w:val="006B5D37"/>
    <w:rsid w:val="006C3E46"/>
    <w:rsid w:val="006C7438"/>
    <w:rsid w:val="006D00A1"/>
    <w:rsid w:val="006D0B3E"/>
    <w:rsid w:val="006D0C43"/>
    <w:rsid w:val="006D7D93"/>
    <w:rsid w:val="006E4E55"/>
    <w:rsid w:val="006E6F64"/>
    <w:rsid w:val="006E777F"/>
    <w:rsid w:val="006F321A"/>
    <w:rsid w:val="0070181A"/>
    <w:rsid w:val="007021BF"/>
    <w:rsid w:val="007234DC"/>
    <w:rsid w:val="00724B41"/>
    <w:rsid w:val="00725471"/>
    <w:rsid w:val="00726F37"/>
    <w:rsid w:val="007344D4"/>
    <w:rsid w:val="00742095"/>
    <w:rsid w:val="00747F1D"/>
    <w:rsid w:val="00755EAB"/>
    <w:rsid w:val="007637DD"/>
    <w:rsid w:val="00763875"/>
    <w:rsid w:val="007639B7"/>
    <w:rsid w:val="00780F5E"/>
    <w:rsid w:val="0078323C"/>
    <w:rsid w:val="0079090C"/>
    <w:rsid w:val="00792DBA"/>
    <w:rsid w:val="007A091C"/>
    <w:rsid w:val="007A3691"/>
    <w:rsid w:val="007A6996"/>
    <w:rsid w:val="007A71F0"/>
    <w:rsid w:val="007B1D74"/>
    <w:rsid w:val="007B62D6"/>
    <w:rsid w:val="007B7D0A"/>
    <w:rsid w:val="007C0503"/>
    <w:rsid w:val="007C40F9"/>
    <w:rsid w:val="007C4A16"/>
    <w:rsid w:val="007C574D"/>
    <w:rsid w:val="007D4543"/>
    <w:rsid w:val="007D552B"/>
    <w:rsid w:val="007D5FF8"/>
    <w:rsid w:val="007E29C5"/>
    <w:rsid w:val="007E4561"/>
    <w:rsid w:val="007F2A3A"/>
    <w:rsid w:val="007F4CFE"/>
    <w:rsid w:val="008011F4"/>
    <w:rsid w:val="008041D4"/>
    <w:rsid w:val="0080425B"/>
    <w:rsid w:val="00805068"/>
    <w:rsid w:val="00805309"/>
    <w:rsid w:val="00805412"/>
    <w:rsid w:val="0080644F"/>
    <w:rsid w:val="00810547"/>
    <w:rsid w:val="00816568"/>
    <w:rsid w:val="00821587"/>
    <w:rsid w:val="0083166D"/>
    <w:rsid w:val="00833789"/>
    <w:rsid w:val="00835A97"/>
    <w:rsid w:val="00843291"/>
    <w:rsid w:val="00843BCF"/>
    <w:rsid w:val="008451B2"/>
    <w:rsid w:val="0085722A"/>
    <w:rsid w:val="00857320"/>
    <w:rsid w:val="00860298"/>
    <w:rsid w:val="0086141C"/>
    <w:rsid w:val="00861A55"/>
    <w:rsid w:val="00861A9C"/>
    <w:rsid w:val="00872C0A"/>
    <w:rsid w:val="008755C9"/>
    <w:rsid w:val="00876916"/>
    <w:rsid w:val="00877B9B"/>
    <w:rsid w:val="00881C27"/>
    <w:rsid w:val="00882061"/>
    <w:rsid w:val="008878AB"/>
    <w:rsid w:val="00887A27"/>
    <w:rsid w:val="00890924"/>
    <w:rsid w:val="00895B13"/>
    <w:rsid w:val="00896E0D"/>
    <w:rsid w:val="008A2B91"/>
    <w:rsid w:val="008A6CB3"/>
    <w:rsid w:val="008B51BC"/>
    <w:rsid w:val="008B5EAB"/>
    <w:rsid w:val="008B6338"/>
    <w:rsid w:val="008B7D0C"/>
    <w:rsid w:val="008D0FBB"/>
    <w:rsid w:val="008D1D59"/>
    <w:rsid w:val="008D6709"/>
    <w:rsid w:val="008E19FB"/>
    <w:rsid w:val="008E2758"/>
    <w:rsid w:val="008F0AF9"/>
    <w:rsid w:val="008F431D"/>
    <w:rsid w:val="008F4774"/>
    <w:rsid w:val="008F505D"/>
    <w:rsid w:val="0090014F"/>
    <w:rsid w:val="00901959"/>
    <w:rsid w:val="00903F64"/>
    <w:rsid w:val="00906CDC"/>
    <w:rsid w:val="00911C54"/>
    <w:rsid w:val="00913B44"/>
    <w:rsid w:val="00917545"/>
    <w:rsid w:val="00927113"/>
    <w:rsid w:val="00936BFE"/>
    <w:rsid w:val="00940156"/>
    <w:rsid w:val="00946211"/>
    <w:rsid w:val="00946480"/>
    <w:rsid w:val="00952ACA"/>
    <w:rsid w:val="00957EE5"/>
    <w:rsid w:val="009600F6"/>
    <w:rsid w:val="00962A5D"/>
    <w:rsid w:val="009648C4"/>
    <w:rsid w:val="00970B25"/>
    <w:rsid w:val="0097155F"/>
    <w:rsid w:val="00981C6F"/>
    <w:rsid w:val="00984025"/>
    <w:rsid w:val="00986549"/>
    <w:rsid w:val="0098682C"/>
    <w:rsid w:val="00990B02"/>
    <w:rsid w:val="00993CAC"/>
    <w:rsid w:val="00996E68"/>
    <w:rsid w:val="009A152D"/>
    <w:rsid w:val="009A2C9F"/>
    <w:rsid w:val="009A3759"/>
    <w:rsid w:val="009B3200"/>
    <w:rsid w:val="009B4868"/>
    <w:rsid w:val="009B7A22"/>
    <w:rsid w:val="009C30C7"/>
    <w:rsid w:val="009D3801"/>
    <w:rsid w:val="009D479D"/>
    <w:rsid w:val="009D524F"/>
    <w:rsid w:val="009E0F34"/>
    <w:rsid w:val="009F2880"/>
    <w:rsid w:val="009F3511"/>
    <w:rsid w:val="009F6ADA"/>
    <w:rsid w:val="009F795D"/>
    <w:rsid w:val="00A01069"/>
    <w:rsid w:val="00A01B0A"/>
    <w:rsid w:val="00A04AA5"/>
    <w:rsid w:val="00A060B3"/>
    <w:rsid w:val="00A120B5"/>
    <w:rsid w:val="00A177DB"/>
    <w:rsid w:val="00A43CC9"/>
    <w:rsid w:val="00A43FB6"/>
    <w:rsid w:val="00A445C4"/>
    <w:rsid w:val="00A45536"/>
    <w:rsid w:val="00A4715C"/>
    <w:rsid w:val="00A47965"/>
    <w:rsid w:val="00A52C50"/>
    <w:rsid w:val="00A53F7C"/>
    <w:rsid w:val="00A5687E"/>
    <w:rsid w:val="00A61ED9"/>
    <w:rsid w:val="00A62A68"/>
    <w:rsid w:val="00A6371E"/>
    <w:rsid w:val="00A64BD5"/>
    <w:rsid w:val="00A74580"/>
    <w:rsid w:val="00A74854"/>
    <w:rsid w:val="00A767F5"/>
    <w:rsid w:val="00A77BA1"/>
    <w:rsid w:val="00A77DDC"/>
    <w:rsid w:val="00A80E35"/>
    <w:rsid w:val="00A80F98"/>
    <w:rsid w:val="00A84A76"/>
    <w:rsid w:val="00A92D0C"/>
    <w:rsid w:val="00A9568C"/>
    <w:rsid w:val="00A96E40"/>
    <w:rsid w:val="00AA44E1"/>
    <w:rsid w:val="00AA64B7"/>
    <w:rsid w:val="00AB09E2"/>
    <w:rsid w:val="00AB78F3"/>
    <w:rsid w:val="00AC6AC2"/>
    <w:rsid w:val="00AD469F"/>
    <w:rsid w:val="00AD4C1B"/>
    <w:rsid w:val="00AF04B0"/>
    <w:rsid w:val="00AF0A16"/>
    <w:rsid w:val="00AF1CD4"/>
    <w:rsid w:val="00AF3967"/>
    <w:rsid w:val="00AF5EBA"/>
    <w:rsid w:val="00B00CF3"/>
    <w:rsid w:val="00B02CFE"/>
    <w:rsid w:val="00B031E0"/>
    <w:rsid w:val="00B054CA"/>
    <w:rsid w:val="00B07680"/>
    <w:rsid w:val="00B146B1"/>
    <w:rsid w:val="00B2110C"/>
    <w:rsid w:val="00B250CB"/>
    <w:rsid w:val="00B30D82"/>
    <w:rsid w:val="00B43168"/>
    <w:rsid w:val="00B45BB8"/>
    <w:rsid w:val="00B55DB8"/>
    <w:rsid w:val="00B578A8"/>
    <w:rsid w:val="00B6089C"/>
    <w:rsid w:val="00B6392F"/>
    <w:rsid w:val="00B65360"/>
    <w:rsid w:val="00B67411"/>
    <w:rsid w:val="00B72D5D"/>
    <w:rsid w:val="00B77DF8"/>
    <w:rsid w:val="00B82064"/>
    <w:rsid w:val="00B8540E"/>
    <w:rsid w:val="00B8744E"/>
    <w:rsid w:val="00B9011B"/>
    <w:rsid w:val="00B940D9"/>
    <w:rsid w:val="00BA125F"/>
    <w:rsid w:val="00BA319B"/>
    <w:rsid w:val="00BA4032"/>
    <w:rsid w:val="00BA4B4D"/>
    <w:rsid w:val="00BC02C9"/>
    <w:rsid w:val="00BC165A"/>
    <w:rsid w:val="00BC4549"/>
    <w:rsid w:val="00BC7002"/>
    <w:rsid w:val="00BC778D"/>
    <w:rsid w:val="00BC7E28"/>
    <w:rsid w:val="00BD1100"/>
    <w:rsid w:val="00BD711A"/>
    <w:rsid w:val="00BD763D"/>
    <w:rsid w:val="00BE4969"/>
    <w:rsid w:val="00BE608D"/>
    <w:rsid w:val="00BE61E4"/>
    <w:rsid w:val="00BE7DB0"/>
    <w:rsid w:val="00C0649B"/>
    <w:rsid w:val="00C0783C"/>
    <w:rsid w:val="00C10A27"/>
    <w:rsid w:val="00C12896"/>
    <w:rsid w:val="00C1519F"/>
    <w:rsid w:val="00C1704E"/>
    <w:rsid w:val="00C366E4"/>
    <w:rsid w:val="00C425EB"/>
    <w:rsid w:val="00C427FE"/>
    <w:rsid w:val="00C42C2B"/>
    <w:rsid w:val="00C51B6F"/>
    <w:rsid w:val="00C558AE"/>
    <w:rsid w:val="00C6414A"/>
    <w:rsid w:val="00C64CBB"/>
    <w:rsid w:val="00C838C3"/>
    <w:rsid w:val="00C90DB5"/>
    <w:rsid w:val="00C928FF"/>
    <w:rsid w:val="00C92D35"/>
    <w:rsid w:val="00C96191"/>
    <w:rsid w:val="00CA0C3E"/>
    <w:rsid w:val="00CA0D62"/>
    <w:rsid w:val="00CA1134"/>
    <w:rsid w:val="00CA2487"/>
    <w:rsid w:val="00CA68FE"/>
    <w:rsid w:val="00CA715B"/>
    <w:rsid w:val="00CA7461"/>
    <w:rsid w:val="00CB1D65"/>
    <w:rsid w:val="00CB6D8B"/>
    <w:rsid w:val="00CC396A"/>
    <w:rsid w:val="00CC4DAD"/>
    <w:rsid w:val="00CC6581"/>
    <w:rsid w:val="00CC7013"/>
    <w:rsid w:val="00CD218E"/>
    <w:rsid w:val="00CD31A9"/>
    <w:rsid w:val="00CD3B22"/>
    <w:rsid w:val="00CD7C8E"/>
    <w:rsid w:val="00CE11A8"/>
    <w:rsid w:val="00CE51D6"/>
    <w:rsid w:val="00CE6096"/>
    <w:rsid w:val="00CF16E5"/>
    <w:rsid w:val="00CF212C"/>
    <w:rsid w:val="00D0291A"/>
    <w:rsid w:val="00D0468F"/>
    <w:rsid w:val="00D06757"/>
    <w:rsid w:val="00D10FF9"/>
    <w:rsid w:val="00D14896"/>
    <w:rsid w:val="00D154E2"/>
    <w:rsid w:val="00D16F61"/>
    <w:rsid w:val="00D1710B"/>
    <w:rsid w:val="00D17664"/>
    <w:rsid w:val="00D21009"/>
    <w:rsid w:val="00D2220D"/>
    <w:rsid w:val="00D22672"/>
    <w:rsid w:val="00D304C5"/>
    <w:rsid w:val="00D40E5E"/>
    <w:rsid w:val="00D440F4"/>
    <w:rsid w:val="00D47539"/>
    <w:rsid w:val="00D529A5"/>
    <w:rsid w:val="00D548F3"/>
    <w:rsid w:val="00D55857"/>
    <w:rsid w:val="00D56515"/>
    <w:rsid w:val="00D6146B"/>
    <w:rsid w:val="00D7035E"/>
    <w:rsid w:val="00D703F3"/>
    <w:rsid w:val="00D725CC"/>
    <w:rsid w:val="00D72914"/>
    <w:rsid w:val="00D73E0B"/>
    <w:rsid w:val="00D74223"/>
    <w:rsid w:val="00D82376"/>
    <w:rsid w:val="00D93E4A"/>
    <w:rsid w:val="00D966CF"/>
    <w:rsid w:val="00DA1A4E"/>
    <w:rsid w:val="00DB342B"/>
    <w:rsid w:val="00DB4DD9"/>
    <w:rsid w:val="00DB5267"/>
    <w:rsid w:val="00DB60EA"/>
    <w:rsid w:val="00DB6B1D"/>
    <w:rsid w:val="00DB73C9"/>
    <w:rsid w:val="00DC1CDD"/>
    <w:rsid w:val="00DC3670"/>
    <w:rsid w:val="00DC427B"/>
    <w:rsid w:val="00DC4D08"/>
    <w:rsid w:val="00DC4E0B"/>
    <w:rsid w:val="00DC67AB"/>
    <w:rsid w:val="00DC6842"/>
    <w:rsid w:val="00DD02AD"/>
    <w:rsid w:val="00DD4AF8"/>
    <w:rsid w:val="00DD66B2"/>
    <w:rsid w:val="00DD6E2E"/>
    <w:rsid w:val="00DE0FA6"/>
    <w:rsid w:val="00DE16DA"/>
    <w:rsid w:val="00DE179F"/>
    <w:rsid w:val="00DE3235"/>
    <w:rsid w:val="00DE3F14"/>
    <w:rsid w:val="00DE5B66"/>
    <w:rsid w:val="00DF3898"/>
    <w:rsid w:val="00DF5DDE"/>
    <w:rsid w:val="00E034BF"/>
    <w:rsid w:val="00E0625E"/>
    <w:rsid w:val="00E0741F"/>
    <w:rsid w:val="00E10D16"/>
    <w:rsid w:val="00E15E28"/>
    <w:rsid w:val="00E2350F"/>
    <w:rsid w:val="00E34D60"/>
    <w:rsid w:val="00E352D1"/>
    <w:rsid w:val="00E37395"/>
    <w:rsid w:val="00E40545"/>
    <w:rsid w:val="00E521CF"/>
    <w:rsid w:val="00E568C7"/>
    <w:rsid w:val="00E66D40"/>
    <w:rsid w:val="00E71348"/>
    <w:rsid w:val="00E801F6"/>
    <w:rsid w:val="00E8121C"/>
    <w:rsid w:val="00E81730"/>
    <w:rsid w:val="00E83D8F"/>
    <w:rsid w:val="00E87C1B"/>
    <w:rsid w:val="00E929AF"/>
    <w:rsid w:val="00E934A6"/>
    <w:rsid w:val="00E943A9"/>
    <w:rsid w:val="00EB0C57"/>
    <w:rsid w:val="00EB0C5A"/>
    <w:rsid w:val="00EB389B"/>
    <w:rsid w:val="00EB41DE"/>
    <w:rsid w:val="00ED1A02"/>
    <w:rsid w:val="00ED3EB8"/>
    <w:rsid w:val="00ED492F"/>
    <w:rsid w:val="00EE0179"/>
    <w:rsid w:val="00EE3411"/>
    <w:rsid w:val="00EF0238"/>
    <w:rsid w:val="00EF4469"/>
    <w:rsid w:val="00F00D2F"/>
    <w:rsid w:val="00F03F93"/>
    <w:rsid w:val="00F0499A"/>
    <w:rsid w:val="00F06D5D"/>
    <w:rsid w:val="00F11470"/>
    <w:rsid w:val="00F11B86"/>
    <w:rsid w:val="00F12926"/>
    <w:rsid w:val="00F138B6"/>
    <w:rsid w:val="00F1571A"/>
    <w:rsid w:val="00F32EB6"/>
    <w:rsid w:val="00F35A8C"/>
    <w:rsid w:val="00F52FEC"/>
    <w:rsid w:val="00F5379C"/>
    <w:rsid w:val="00F555B6"/>
    <w:rsid w:val="00F55C3C"/>
    <w:rsid w:val="00F56E7E"/>
    <w:rsid w:val="00F61F17"/>
    <w:rsid w:val="00F62D8C"/>
    <w:rsid w:val="00F70C37"/>
    <w:rsid w:val="00F736CC"/>
    <w:rsid w:val="00F77714"/>
    <w:rsid w:val="00F82094"/>
    <w:rsid w:val="00F86CC8"/>
    <w:rsid w:val="00F91D87"/>
    <w:rsid w:val="00F91F5B"/>
    <w:rsid w:val="00FA0E55"/>
    <w:rsid w:val="00FA11FB"/>
    <w:rsid w:val="00FA511F"/>
    <w:rsid w:val="00FA72B1"/>
    <w:rsid w:val="00FA7B84"/>
    <w:rsid w:val="00FC0634"/>
    <w:rsid w:val="00FC0C62"/>
    <w:rsid w:val="00FC7FC3"/>
    <w:rsid w:val="00FD60DC"/>
    <w:rsid w:val="00FE0659"/>
    <w:rsid w:val="00FE1052"/>
    <w:rsid w:val="00FE52E7"/>
    <w:rsid w:val="00FF466D"/>
    <w:rsid w:val="00FF4A14"/>
    <w:rsid w:val="00FF4AAC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v Roman" w:eastAsia="Times Nev Roman" w:hAnsi="Times Nev Roman" w:cs="Times Nev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E55"/>
  </w:style>
  <w:style w:type="paragraph" w:styleId="1">
    <w:name w:val="heading 1"/>
    <w:basedOn w:val="a"/>
    <w:next w:val="a"/>
    <w:qFormat/>
    <w:rsid w:val="006E4E55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6E4E5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E4E55"/>
    <w:pPr>
      <w:keepNext/>
      <w:ind w:left="56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4E55"/>
    <w:pPr>
      <w:keepNext/>
      <w:ind w:left="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6E4E55"/>
    <w:pPr>
      <w:keepNext/>
      <w:ind w:left="5103"/>
      <w:outlineLvl w:val="4"/>
    </w:pPr>
    <w:rPr>
      <w:sz w:val="24"/>
    </w:rPr>
  </w:style>
  <w:style w:type="paragraph" w:styleId="6">
    <w:name w:val="heading 6"/>
    <w:basedOn w:val="a"/>
    <w:next w:val="a"/>
    <w:qFormat/>
    <w:rsid w:val="006E4E5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E4E55"/>
    <w:pPr>
      <w:keepNext/>
      <w:ind w:left="3828"/>
      <w:outlineLvl w:val="6"/>
    </w:pPr>
    <w:rPr>
      <w:sz w:val="24"/>
    </w:rPr>
  </w:style>
  <w:style w:type="paragraph" w:styleId="8">
    <w:name w:val="heading 8"/>
    <w:basedOn w:val="a"/>
    <w:next w:val="a"/>
    <w:qFormat/>
    <w:rsid w:val="006E4E55"/>
    <w:pPr>
      <w:keepNext/>
      <w:ind w:left="5387"/>
      <w:outlineLvl w:val="7"/>
    </w:pPr>
    <w:rPr>
      <w:sz w:val="24"/>
    </w:rPr>
  </w:style>
  <w:style w:type="paragraph" w:styleId="9">
    <w:name w:val="heading 9"/>
    <w:basedOn w:val="a"/>
    <w:next w:val="a"/>
    <w:qFormat/>
    <w:rsid w:val="006E4E55"/>
    <w:pPr>
      <w:keepNext/>
      <w:spacing w:line="360" w:lineRule="auto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4E55"/>
    <w:pPr>
      <w:jc w:val="center"/>
    </w:pPr>
    <w:rPr>
      <w:sz w:val="26"/>
    </w:rPr>
  </w:style>
  <w:style w:type="paragraph" w:styleId="a4">
    <w:name w:val="Body Text"/>
    <w:basedOn w:val="a"/>
    <w:rsid w:val="006E4E55"/>
    <w:rPr>
      <w:sz w:val="24"/>
    </w:rPr>
  </w:style>
  <w:style w:type="paragraph" w:styleId="a5">
    <w:name w:val="footer"/>
    <w:basedOn w:val="a"/>
    <w:rsid w:val="006E4E5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E4E55"/>
  </w:style>
  <w:style w:type="paragraph" w:styleId="a7">
    <w:name w:val="header"/>
    <w:basedOn w:val="a"/>
    <w:rsid w:val="006E4E55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6E4E55"/>
    <w:pPr>
      <w:spacing w:line="360" w:lineRule="auto"/>
      <w:ind w:left="567"/>
    </w:pPr>
    <w:rPr>
      <w:sz w:val="24"/>
    </w:rPr>
  </w:style>
  <w:style w:type="paragraph" w:styleId="20">
    <w:name w:val="Body Text 2"/>
    <w:basedOn w:val="a"/>
    <w:rsid w:val="006E4E55"/>
    <w:pPr>
      <w:jc w:val="center"/>
    </w:pPr>
    <w:rPr>
      <w:sz w:val="16"/>
    </w:rPr>
  </w:style>
  <w:style w:type="paragraph" w:styleId="21">
    <w:name w:val="Body Text Indent 2"/>
    <w:basedOn w:val="a"/>
    <w:rsid w:val="006E4E55"/>
    <w:pPr>
      <w:ind w:left="540"/>
    </w:pPr>
    <w:rPr>
      <w:sz w:val="24"/>
    </w:rPr>
  </w:style>
  <w:style w:type="paragraph" w:styleId="30">
    <w:name w:val="Body Text 3"/>
    <w:basedOn w:val="a"/>
    <w:rsid w:val="006E4E55"/>
    <w:pPr>
      <w:jc w:val="center"/>
    </w:pPr>
    <w:rPr>
      <w:b/>
      <w:sz w:val="22"/>
    </w:rPr>
  </w:style>
  <w:style w:type="paragraph" w:styleId="a9">
    <w:name w:val="Subtitle"/>
    <w:basedOn w:val="a"/>
    <w:qFormat/>
    <w:rsid w:val="006E4E55"/>
    <w:pPr>
      <w:ind w:left="567"/>
      <w:jc w:val="center"/>
    </w:pPr>
    <w:rPr>
      <w:b/>
      <w:sz w:val="24"/>
    </w:rPr>
  </w:style>
  <w:style w:type="paragraph" w:styleId="31">
    <w:name w:val="Body Text Indent 3"/>
    <w:basedOn w:val="a"/>
    <w:rsid w:val="006E4E55"/>
    <w:pPr>
      <w:ind w:left="5103"/>
    </w:pPr>
    <w:rPr>
      <w:sz w:val="24"/>
    </w:rPr>
  </w:style>
  <w:style w:type="paragraph" w:styleId="aa">
    <w:name w:val="Block Text"/>
    <w:basedOn w:val="a"/>
    <w:rsid w:val="006E4E55"/>
    <w:pPr>
      <w:ind w:left="5670" w:right="-668"/>
    </w:pPr>
    <w:rPr>
      <w:sz w:val="24"/>
    </w:rPr>
  </w:style>
  <w:style w:type="paragraph" w:styleId="ab">
    <w:name w:val="Balloon Text"/>
    <w:basedOn w:val="a"/>
    <w:semiHidden/>
    <w:rsid w:val="002A733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4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0E6B3B"/>
    <w:rPr>
      <w:color w:val="0857A6"/>
      <w:u w:val="single"/>
    </w:rPr>
  </w:style>
  <w:style w:type="paragraph" w:styleId="ae">
    <w:name w:val="Normal (Web)"/>
    <w:basedOn w:val="a"/>
    <w:rsid w:val="000E6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0E6B3B"/>
    <w:rPr>
      <w:b/>
      <w:bCs/>
    </w:rPr>
  </w:style>
  <w:style w:type="paragraph" w:styleId="af0">
    <w:name w:val="No Spacing"/>
    <w:qFormat/>
    <w:rsid w:val="004322C1"/>
    <w:rPr>
      <w:rFonts w:ascii="Calibri" w:eastAsia="Times New Roman" w:hAnsi="Calibri" w:cs="Times New Roman"/>
      <w:sz w:val="22"/>
      <w:szCs w:val="22"/>
    </w:rPr>
  </w:style>
  <w:style w:type="paragraph" w:customStyle="1" w:styleId="af1">
    <w:name w:val="Знак"/>
    <w:basedOn w:val="a"/>
    <w:rsid w:val="001E4029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635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03F93"/>
    <w:pPr>
      <w:ind w:left="720"/>
      <w:contextualSpacing/>
    </w:pPr>
  </w:style>
  <w:style w:type="paragraph" w:customStyle="1" w:styleId="Default">
    <w:name w:val="Default"/>
    <w:rsid w:val="00C427FE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6FD9-944B-4850-AD06-4EE94AA7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 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98Lite</dc:creator>
  <cp:keywords/>
  <cp:lastModifiedBy>admin</cp:lastModifiedBy>
  <cp:revision>7</cp:revision>
  <cp:lastPrinted>2015-10-26T12:01:00Z</cp:lastPrinted>
  <dcterms:created xsi:type="dcterms:W3CDTF">2015-10-21T12:46:00Z</dcterms:created>
  <dcterms:modified xsi:type="dcterms:W3CDTF">2022-02-02T08:13:00Z</dcterms:modified>
</cp:coreProperties>
</file>