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7B" w:rsidRPr="009D317B" w:rsidRDefault="009D317B" w:rsidP="009D317B">
      <w:pPr>
        <w:spacing w:line="240" w:lineRule="auto"/>
        <w:ind w:left="-180" w:firstLine="38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Аннотация к рабочей программе по ал</w:t>
      </w:r>
      <w:r w:rsidR="00C031A1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гебре и началам анализа  для  11</w:t>
      </w: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-х классов</w:t>
      </w:r>
    </w:p>
    <w:p w:rsidR="009D317B" w:rsidRPr="009D317B" w:rsidRDefault="00C031A1" w:rsidP="009D317B">
      <w:pPr>
        <w:spacing w:line="240" w:lineRule="auto"/>
        <w:ind w:left="-180" w:firstLine="38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в 2017-2018</w:t>
      </w:r>
      <w:r w:rsidR="009D317B"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учебном году</w:t>
      </w:r>
    </w:p>
    <w:p w:rsidR="009D317B" w:rsidRPr="009D317B" w:rsidRDefault="009D317B" w:rsidP="009D317B">
      <w:pPr>
        <w:spacing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1. Место рабочей программы в структуре основной образовательной программы</w:t>
      </w:r>
    </w:p>
    <w:p w:rsidR="009D317B" w:rsidRPr="009D317B" w:rsidRDefault="009D317B" w:rsidP="009D317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            </w:t>
      </w: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</w:rPr>
        <w:t> </w:t>
      </w:r>
      <w:r w:rsidRPr="009D317B">
        <w:rPr>
          <w:rFonts w:ascii="Times New Roman" w:hAnsi="Times New Roman" w:cs="Times New Roman"/>
          <w:sz w:val="24"/>
          <w:szCs w:val="24"/>
        </w:rPr>
        <w:t xml:space="preserve">Настоящая программа по </w:t>
      </w:r>
      <w:r w:rsidR="00C031A1">
        <w:rPr>
          <w:rFonts w:ascii="Times New Roman" w:hAnsi="Times New Roman" w:cs="Times New Roman"/>
          <w:sz w:val="24"/>
          <w:szCs w:val="24"/>
        </w:rPr>
        <w:t>алгебре и началам анализа для 11</w:t>
      </w:r>
      <w:r w:rsidRPr="009D317B">
        <w:rPr>
          <w:rFonts w:ascii="Times New Roman" w:hAnsi="Times New Roman" w:cs="Times New Roman"/>
          <w:sz w:val="24"/>
          <w:szCs w:val="24"/>
        </w:rPr>
        <w:t xml:space="preserve"> класса (профильный уровень) составлена на основе </w:t>
      </w:r>
      <w:r w:rsidRPr="009D317B">
        <w:rPr>
          <w:rFonts w:ascii="Times New Roman" w:hAnsi="Times New Roman" w:cs="Times New Roman"/>
          <w:bCs/>
          <w:iCs/>
          <w:sz w:val="24"/>
          <w:szCs w:val="24"/>
        </w:rPr>
        <w:t>Федерального компонента государственного стандарта среднего образования (</w:t>
      </w:r>
      <w:r w:rsidRPr="009D317B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 Математика /Сост. Э.Д.Днепров, А.Г.Аркадьев – 2е изд. </w:t>
      </w:r>
      <w:proofErr w:type="gramStart"/>
      <w:r w:rsidRPr="009D317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D317B">
        <w:rPr>
          <w:rFonts w:ascii="Times New Roman" w:hAnsi="Times New Roman" w:cs="Times New Roman"/>
          <w:sz w:val="24"/>
          <w:szCs w:val="24"/>
        </w:rPr>
        <w:t>.:Дрофа-2007 г.</w:t>
      </w:r>
      <w:r w:rsidRPr="009D317B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9D317B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9D317B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алгебре и началам математического анализа  </w:t>
      </w:r>
      <w:r w:rsidR="00C031A1">
        <w:rPr>
          <w:rFonts w:ascii="Times New Roman" w:hAnsi="Times New Roman" w:cs="Times New Roman"/>
          <w:sz w:val="24"/>
          <w:szCs w:val="24"/>
        </w:rPr>
        <w:t>к УМК «Алгебра - 11</w:t>
      </w:r>
      <w:r w:rsidRPr="009D317B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gramStart"/>
      <w:r w:rsidRPr="009D317B">
        <w:rPr>
          <w:rFonts w:ascii="Times New Roman" w:hAnsi="Times New Roman" w:cs="Times New Roman"/>
          <w:sz w:val="24"/>
          <w:szCs w:val="24"/>
        </w:rPr>
        <w:t>Профильный уровень - автор А.Г.Мордкович» [Программы для общеобразовательных учреждений.</w:t>
      </w:r>
      <w:proofErr w:type="gramEnd"/>
      <w:r w:rsidRPr="009D317B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10-11 классы. </w:t>
      </w:r>
      <w:proofErr w:type="gramStart"/>
      <w:r w:rsidRPr="009D317B">
        <w:rPr>
          <w:rFonts w:ascii="Times New Roman" w:hAnsi="Times New Roman" w:cs="Times New Roman"/>
          <w:sz w:val="24"/>
          <w:szCs w:val="24"/>
        </w:rPr>
        <w:t>Авторы-составители И.И.Зубарева, А.Г.Мордкович – М.: Мнемозина, 2014г.] и</w:t>
      </w:r>
      <w:r w:rsidRPr="009D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7B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Pr="009D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7B">
        <w:rPr>
          <w:rFonts w:ascii="Times New Roman" w:hAnsi="Times New Roman" w:cs="Times New Roman"/>
          <w:sz w:val="24"/>
          <w:szCs w:val="24"/>
        </w:rPr>
        <w:t>общеобразовательных учреждений.</w:t>
      </w:r>
      <w:proofErr w:type="gramEnd"/>
      <w:r w:rsidRPr="009D317B">
        <w:rPr>
          <w:rFonts w:ascii="Times New Roman" w:hAnsi="Times New Roman" w:cs="Times New Roman"/>
          <w:sz w:val="24"/>
          <w:szCs w:val="24"/>
        </w:rPr>
        <w:t xml:space="preserve">  Геометрия. 10-11  классы. Сост. </w:t>
      </w:r>
      <w:proofErr w:type="spellStart"/>
      <w:r w:rsidRPr="009D317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D317B">
        <w:rPr>
          <w:rFonts w:ascii="Times New Roman" w:hAnsi="Times New Roman" w:cs="Times New Roman"/>
          <w:sz w:val="24"/>
          <w:szCs w:val="24"/>
        </w:rPr>
        <w:t xml:space="preserve"> Т.А.-М.: Просвещение, 2014г</w:t>
      </w:r>
    </w:p>
    <w:p w:rsidR="009D317B" w:rsidRPr="009D317B" w:rsidRDefault="009D317B" w:rsidP="009D317B">
      <w:pPr>
        <w:spacing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2. Цель изучения программы</w:t>
      </w:r>
    </w:p>
    <w:p w:rsidR="009D317B" w:rsidRPr="009D317B" w:rsidRDefault="009D317B" w:rsidP="009D317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9D317B">
        <w:rPr>
          <w:rFonts w:ascii="Times New Roman" w:hAnsi="Times New Roman" w:cs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D317B" w:rsidRPr="009D317B" w:rsidRDefault="009D317B" w:rsidP="009D317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9D317B">
        <w:rPr>
          <w:rFonts w:ascii="Times New Roman" w:hAnsi="Times New Roman" w:cs="Times New Roman"/>
          <w:bCs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9D317B" w:rsidRPr="009D317B" w:rsidRDefault="009D317B" w:rsidP="009D317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9D317B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9D317B" w:rsidRPr="009D317B" w:rsidRDefault="009D317B" w:rsidP="009D317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9D317B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D317B" w:rsidRPr="009D317B" w:rsidRDefault="009D317B" w:rsidP="009D317B">
      <w:pPr>
        <w:spacing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9D317B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Задачи:</w:t>
      </w:r>
    </w:p>
    <w:p w:rsidR="009D317B" w:rsidRPr="009D317B" w:rsidRDefault="009D317B" w:rsidP="009D317B">
      <w:pPr>
        <w:widowControl w:val="0"/>
        <w:numPr>
          <w:ilvl w:val="0"/>
          <w:numId w:val="2"/>
        </w:numPr>
        <w:tabs>
          <w:tab w:val="clear" w:pos="2247"/>
          <w:tab w:val="num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17B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9D317B" w:rsidRPr="009D317B" w:rsidRDefault="009D317B" w:rsidP="009D317B">
      <w:pPr>
        <w:widowControl w:val="0"/>
        <w:numPr>
          <w:ilvl w:val="0"/>
          <w:numId w:val="2"/>
        </w:numPr>
        <w:tabs>
          <w:tab w:val="clear" w:pos="2247"/>
          <w:tab w:val="num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17B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D317B" w:rsidRPr="009D317B" w:rsidRDefault="009D317B" w:rsidP="009D317B">
      <w:pPr>
        <w:widowControl w:val="0"/>
        <w:numPr>
          <w:ilvl w:val="0"/>
          <w:numId w:val="2"/>
        </w:numPr>
        <w:tabs>
          <w:tab w:val="clear" w:pos="2247"/>
          <w:tab w:val="num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17B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9D317B" w:rsidRDefault="009D317B" w:rsidP="009D317B">
      <w:pPr>
        <w:widowControl w:val="0"/>
        <w:numPr>
          <w:ilvl w:val="0"/>
          <w:numId w:val="2"/>
        </w:numPr>
        <w:tabs>
          <w:tab w:val="clear" w:pos="2247"/>
          <w:tab w:val="num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17B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9D317B" w:rsidRPr="009D317B" w:rsidRDefault="009D317B" w:rsidP="009D317B">
      <w:pPr>
        <w:widowControl w:val="0"/>
        <w:tabs>
          <w:tab w:val="num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317B" w:rsidRPr="009D317B" w:rsidRDefault="009D317B" w:rsidP="009D317B">
      <w:pPr>
        <w:spacing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3.Структура программы</w:t>
      </w:r>
    </w:p>
    <w:p w:rsidR="009D317B" w:rsidRPr="009D317B" w:rsidRDefault="00C031A1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11</w:t>
      </w:r>
      <w:r w:rsidR="009D317B"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класс</w:t>
      </w:r>
    </w:p>
    <w:p w:rsidR="009D317B" w:rsidRPr="009D317B" w:rsidRDefault="009D317B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</w:t>
      </w:r>
      <w:r w:rsidR="00C031A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Повторение материала 10</w:t>
      </w:r>
      <w:r w:rsidRPr="009D317B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класса</w:t>
      </w:r>
    </w:p>
    <w:p w:rsidR="009D317B" w:rsidRPr="009D317B" w:rsidRDefault="00C031A1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Многочлены</w:t>
      </w:r>
    </w:p>
    <w:p w:rsidR="009D317B" w:rsidRPr="009D317B" w:rsidRDefault="00C031A1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</w:t>
      </w:r>
      <w:proofErr w:type="gramStart"/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Первообразная</w:t>
      </w:r>
      <w:proofErr w:type="gramEnd"/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и интеграл</w:t>
      </w:r>
    </w:p>
    <w:p w:rsidR="009D317B" w:rsidRPr="009D317B" w:rsidRDefault="00C031A1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Степени и корни. Степенные функции</w:t>
      </w:r>
    </w:p>
    <w:p w:rsidR="009D317B" w:rsidRPr="009D317B" w:rsidRDefault="00C031A1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Показательная и логарифмическая функции</w:t>
      </w:r>
    </w:p>
    <w:p w:rsidR="009D317B" w:rsidRPr="009D317B" w:rsidRDefault="00C031A1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lastRenderedPageBreak/>
        <w:t xml:space="preserve">   Элементы теории вероятности и математической статистики</w:t>
      </w:r>
    </w:p>
    <w:p w:rsidR="009D317B" w:rsidRPr="009D317B" w:rsidRDefault="00C031A1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Уравнения и неравенства. Системы уравнений и неравенств</w:t>
      </w:r>
    </w:p>
    <w:p w:rsidR="009D317B" w:rsidRPr="009D317B" w:rsidRDefault="009D317B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</w:p>
    <w:p w:rsidR="009D317B" w:rsidRPr="009D317B" w:rsidRDefault="009D317B" w:rsidP="009D317B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4. Общая трудоемкость дисциплины</w:t>
      </w:r>
    </w:p>
    <w:p w:rsidR="009D317B" w:rsidRPr="009D317B" w:rsidRDefault="009D317B" w:rsidP="009D317B">
      <w:pPr>
        <w:spacing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9D317B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140 часов в год (4 часа в неделю)</w:t>
      </w:r>
    </w:p>
    <w:p w:rsidR="009D317B" w:rsidRPr="009D317B" w:rsidRDefault="009D317B" w:rsidP="009D317B">
      <w:pPr>
        <w:spacing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5. Формы контроля</w:t>
      </w:r>
    </w:p>
    <w:p w:rsidR="009D317B" w:rsidRPr="009D317B" w:rsidRDefault="009D317B" w:rsidP="009D317B">
      <w:pPr>
        <w:spacing w:line="240" w:lineRule="auto"/>
        <w:ind w:left="-426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9D317B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Диктант (математический, графический и др.), самостоятельная и контрольная работы, тест,    зачёт.</w:t>
      </w:r>
    </w:p>
    <w:p w:rsidR="00722B7A" w:rsidRPr="009D317B" w:rsidRDefault="00722B7A" w:rsidP="009D317B">
      <w:pPr>
        <w:spacing w:line="240" w:lineRule="auto"/>
        <w:ind w:left="-426"/>
        <w:jc w:val="both"/>
        <w:rPr>
          <w:rFonts w:ascii="Times New Roman" w:hAnsi="Times New Roman" w:cs="Times New Roman"/>
        </w:rPr>
      </w:pPr>
    </w:p>
    <w:sectPr w:rsidR="00722B7A" w:rsidRPr="009D317B" w:rsidSect="00B8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317B"/>
    <w:rsid w:val="00722B7A"/>
    <w:rsid w:val="009D317B"/>
    <w:rsid w:val="00B8540D"/>
    <w:rsid w:val="00C0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2536</Characters>
  <Application>Microsoft Office Word</Application>
  <DocSecurity>0</DocSecurity>
  <Lines>21</Lines>
  <Paragraphs>5</Paragraphs>
  <ScaleCrop>false</ScaleCrop>
  <Company>МБОУ СОШ 4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</cp:lastModifiedBy>
  <cp:revision>4</cp:revision>
  <dcterms:created xsi:type="dcterms:W3CDTF">2016-09-21T04:17:00Z</dcterms:created>
  <dcterms:modified xsi:type="dcterms:W3CDTF">2017-06-06T08:57:00Z</dcterms:modified>
</cp:coreProperties>
</file>